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AB936" w14:textId="55B3EF5A" w:rsidR="007E0762" w:rsidRDefault="007E0762" w:rsidP="00A76815">
      <w:pPr>
        <w:ind w:left="720" w:hanging="360"/>
      </w:pPr>
      <w:bookmarkStart w:id="0" w:name="_GoBack"/>
      <w:bookmarkEnd w:id="0"/>
    </w:p>
    <w:p w14:paraId="72F2396B" w14:textId="5191A306" w:rsidR="00FB6843" w:rsidRDefault="00FB6843" w:rsidP="00A76815">
      <w:pPr>
        <w:ind w:left="720" w:hanging="360"/>
      </w:pPr>
    </w:p>
    <w:p w14:paraId="5B27FF69" w14:textId="084E1E41" w:rsidR="00FB6843" w:rsidRDefault="00FB6843" w:rsidP="00A76815">
      <w:pPr>
        <w:ind w:left="720" w:hanging="360"/>
      </w:pPr>
    </w:p>
    <w:p w14:paraId="37EB46D5" w14:textId="5A14EB0C" w:rsidR="00A37F6F" w:rsidRDefault="00A37F6F" w:rsidP="00A76815">
      <w:pPr>
        <w:ind w:left="720" w:hanging="360"/>
      </w:pPr>
    </w:p>
    <w:p w14:paraId="6F8A1A7A" w14:textId="2026A279" w:rsidR="00A37F6F" w:rsidRDefault="00A37F6F" w:rsidP="00A76815">
      <w:pPr>
        <w:ind w:left="720" w:hanging="360"/>
      </w:pPr>
    </w:p>
    <w:p w14:paraId="0533C205" w14:textId="77777777" w:rsidR="00A37F6F" w:rsidRDefault="00A37F6F" w:rsidP="00A76815">
      <w:pPr>
        <w:ind w:left="720" w:hanging="360"/>
      </w:pPr>
    </w:p>
    <w:p w14:paraId="173C9BC8" w14:textId="737F29EA" w:rsidR="00FB6843" w:rsidRDefault="006021D1" w:rsidP="006021D1">
      <w:pPr>
        <w:tabs>
          <w:tab w:val="left" w:pos="3617"/>
        </w:tabs>
        <w:ind w:left="720" w:hanging="360"/>
      </w:pPr>
      <w:r>
        <w:tab/>
      </w:r>
      <w:r>
        <w:tab/>
      </w:r>
    </w:p>
    <w:p w14:paraId="71FF4EEF" w14:textId="6A84180A" w:rsidR="00FB6843" w:rsidRDefault="00FB6843" w:rsidP="00A76815">
      <w:pPr>
        <w:ind w:left="720" w:hanging="360"/>
      </w:pPr>
    </w:p>
    <w:p w14:paraId="02AC3814" w14:textId="56DCE2F3" w:rsidR="00FB6843" w:rsidRPr="006021D1" w:rsidRDefault="00FB6843" w:rsidP="00FB6843">
      <w:pPr>
        <w:ind w:left="720" w:hanging="360"/>
        <w:jc w:val="center"/>
        <w:rPr>
          <w:rFonts w:ascii="Arial" w:eastAsia="Times New Roman" w:hAnsi="Arial" w:cs="Arial"/>
          <w:color w:val="4472C4" w:themeColor="accent1"/>
          <w:sz w:val="44"/>
          <w:szCs w:val="44"/>
          <w:lang w:eastAsia="pt-PT"/>
        </w:rPr>
      </w:pPr>
      <w:r w:rsidRPr="006021D1">
        <w:rPr>
          <w:rFonts w:ascii="Arial" w:eastAsia="Times New Roman" w:hAnsi="Arial" w:cs="Arial"/>
          <w:color w:val="4472C4" w:themeColor="accent1"/>
          <w:sz w:val="44"/>
          <w:szCs w:val="44"/>
          <w:lang w:eastAsia="pt-PT"/>
        </w:rPr>
        <w:t>Aviso nº LISBOA- XX-FSE-2020-XX</w:t>
      </w:r>
    </w:p>
    <w:p w14:paraId="72FB63BC" w14:textId="312E0CDF" w:rsidR="00FB6843" w:rsidRDefault="00FB6843" w:rsidP="00FB6843">
      <w:pPr>
        <w:ind w:left="720" w:hanging="360"/>
        <w:jc w:val="center"/>
        <w:rPr>
          <w:rFonts w:ascii="Arial" w:eastAsia="Times New Roman" w:hAnsi="Arial" w:cs="Arial"/>
          <w:sz w:val="44"/>
          <w:szCs w:val="44"/>
          <w:lang w:eastAsia="pt-PT"/>
        </w:rPr>
      </w:pPr>
    </w:p>
    <w:p w14:paraId="55AC2B70" w14:textId="1FDAE771" w:rsidR="00FB6843" w:rsidRPr="00FB6843" w:rsidRDefault="00FB6843" w:rsidP="00A63CD8">
      <w:pPr>
        <w:ind w:left="720" w:hanging="360"/>
        <w:jc w:val="center"/>
        <w:rPr>
          <w:b/>
          <w:bCs/>
          <w:sz w:val="36"/>
          <w:szCs w:val="36"/>
        </w:rPr>
      </w:pPr>
      <w:r w:rsidRPr="00FB6843">
        <w:rPr>
          <w:rFonts w:ascii="Arial" w:eastAsia="Times New Roman" w:hAnsi="Arial" w:cs="Arial"/>
          <w:b/>
          <w:bCs/>
          <w:sz w:val="36"/>
          <w:szCs w:val="36"/>
          <w:lang w:eastAsia="pt-PT"/>
        </w:rPr>
        <w:t xml:space="preserve">Projetos inovadores </w:t>
      </w:r>
      <w:r w:rsidR="006021D1">
        <w:rPr>
          <w:rFonts w:ascii="Arial" w:eastAsia="Times New Roman" w:hAnsi="Arial" w:cs="Arial"/>
          <w:b/>
          <w:bCs/>
          <w:sz w:val="36"/>
          <w:szCs w:val="36"/>
          <w:lang w:eastAsia="pt-PT"/>
        </w:rPr>
        <w:t>e /ou exper</w:t>
      </w:r>
      <w:r w:rsidR="00B32235">
        <w:rPr>
          <w:rFonts w:ascii="Arial" w:eastAsia="Times New Roman" w:hAnsi="Arial" w:cs="Arial"/>
          <w:b/>
          <w:bCs/>
          <w:sz w:val="36"/>
          <w:szCs w:val="36"/>
          <w:lang w:eastAsia="pt-PT"/>
        </w:rPr>
        <w:t>i</w:t>
      </w:r>
      <w:r w:rsidR="006021D1">
        <w:rPr>
          <w:rFonts w:ascii="Arial" w:eastAsia="Times New Roman" w:hAnsi="Arial" w:cs="Arial"/>
          <w:b/>
          <w:bCs/>
          <w:sz w:val="36"/>
          <w:szCs w:val="36"/>
          <w:lang w:eastAsia="pt-PT"/>
        </w:rPr>
        <w:t>mentais na Área Social</w:t>
      </w:r>
    </w:p>
    <w:p w14:paraId="4ADBCC91" w14:textId="37CBA220" w:rsidR="00FB6843" w:rsidRDefault="00FB6843" w:rsidP="00A76815">
      <w:pPr>
        <w:ind w:left="720" w:hanging="360"/>
      </w:pPr>
    </w:p>
    <w:p w14:paraId="3DA4A9B3" w14:textId="77777777" w:rsidR="00D10A78" w:rsidRDefault="00D10A78" w:rsidP="00A76815">
      <w:pPr>
        <w:ind w:left="720" w:hanging="360"/>
      </w:pPr>
    </w:p>
    <w:p w14:paraId="7A6D924D" w14:textId="11C6FF5D" w:rsidR="00062FFC" w:rsidRDefault="00062FFC" w:rsidP="00062FFC">
      <w:pPr>
        <w:ind w:left="720" w:hanging="360"/>
        <w:jc w:val="center"/>
        <w:rPr>
          <w:b/>
          <w:bCs/>
          <w:sz w:val="32"/>
          <w:szCs w:val="32"/>
        </w:rPr>
      </w:pPr>
      <w:r w:rsidRPr="00062FFC">
        <w:rPr>
          <w:b/>
          <w:bCs/>
          <w:sz w:val="32"/>
          <w:szCs w:val="32"/>
        </w:rPr>
        <w:t xml:space="preserve">Anexo </w:t>
      </w:r>
      <w:r w:rsidR="00A83323">
        <w:rPr>
          <w:b/>
          <w:bCs/>
          <w:sz w:val="32"/>
          <w:szCs w:val="32"/>
        </w:rPr>
        <w:t>E</w:t>
      </w:r>
      <w:r w:rsidR="00D340A3">
        <w:rPr>
          <w:b/>
          <w:bCs/>
          <w:sz w:val="32"/>
          <w:szCs w:val="32"/>
        </w:rPr>
        <w:t>.</w:t>
      </w:r>
      <w:r w:rsidRPr="00062FFC">
        <w:rPr>
          <w:b/>
          <w:bCs/>
          <w:sz w:val="32"/>
          <w:szCs w:val="32"/>
        </w:rPr>
        <w:t xml:space="preserve">I – Acordo de </w:t>
      </w:r>
      <w:r w:rsidR="000251DB">
        <w:rPr>
          <w:b/>
          <w:bCs/>
          <w:sz w:val="32"/>
          <w:szCs w:val="32"/>
        </w:rPr>
        <w:t>P</w:t>
      </w:r>
      <w:r w:rsidRPr="00062FFC">
        <w:rPr>
          <w:b/>
          <w:bCs/>
          <w:sz w:val="32"/>
          <w:szCs w:val="32"/>
        </w:rPr>
        <w:t>arceria</w:t>
      </w:r>
    </w:p>
    <w:p w14:paraId="0DA274C4" w14:textId="0829AD82" w:rsidR="00D340A3" w:rsidRPr="00062FFC" w:rsidRDefault="00D340A3" w:rsidP="00062FFC">
      <w:pPr>
        <w:ind w:left="720" w:hanging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Anexo </w:t>
      </w:r>
      <w:r w:rsidR="00A83323"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>.II – Ficha Técnica dos Parceiros</w:t>
      </w:r>
    </w:p>
    <w:p w14:paraId="6AE7F86A" w14:textId="77777777" w:rsidR="006021D1" w:rsidRDefault="006021D1" w:rsidP="00A37F6F"/>
    <w:p w14:paraId="0E1BCFC0" w14:textId="0100B366" w:rsidR="00FB6843" w:rsidRDefault="00FB6843" w:rsidP="00A76815">
      <w:pPr>
        <w:ind w:left="720" w:hanging="360"/>
      </w:pPr>
    </w:p>
    <w:p w14:paraId="12EEEE67" w14:textId="733CAE8C" w:rsidR="0062794A" w:rsidRDefault="0062794A" w:rsidP="00A76815">
      <w:pPr>
        <w:ind w:left="720" w:hanging="360"/>
      </w:pPr>
    </w:p>
    <w:p w14:paraId="7A0120FD" w14:textId="185B7057" w:rsidR="0062794A" w:rsidRDefault="0062794A" w:rsidP="00A76815">
      <w:pPr>
        <w:ind w:left="720" w:hanging="360"/>
      </w:pPr>
    </w:p>
    <w:p w14:paraId="06F178C6" w14:textId="78B2FC1F" w:rsidR="0062794A" w:rsidRDefault="0062794A" w:rsidP="00A76815">
      <w:pPr>
        <w:ind w:left="720" w:hanging="360"/>
      </w:pPr>
    </w:p>
    <w:p w14:paraId="057F3A4F" w14:textId="7CECA4B7" w:rsidR="0062794A" w:rsidRDefault="0062794A" w:rsidP="00A76815">
      <w:pPr>
        <w:ind w:left="720" w:hanging="360"/>
      </w:pPr>
    </w:p>
    <w:p w14:paraId="1D77ED47" w14:textId="77777777" w:rsidR="0062794A" w:rsidRDefault="0062794A" w:rsidP="00A76815">
      <w:pPr>
        <w:ind w:left="720" w:hanging="360"/>
      </w:pPr>
    </w:p>
    <w:p w14:paraId="2AA5B47A" w14:textId="1CD68CBE" w:rsidR="00FB6843" w:rsidRDefault="00FB6843" w:rsidP="00A76815">
      <w:pPr>
        <w:ind w:left="720" w:hanging="360"/>
      </w:pPr>
    </w:p>
    <w:p w14:paraId="6DE22798" w14:textId="1815D281" w:rsidR="0062794A" w:rsidRDefault="0062794A" w:rsidP="00A76815">
      <w:pPr>
        <w:ind w:left="720" w:hanging="360"/>
      </w:pPr>
    </w:p>
    <w:p w14:paraId="18396214" w14:textId="6C744A1E" w:rsidR="0062794A" w:rsidRDefault="0062794A" w:rsidP="00A76815">
      <w:pPr>
        <w:ind w:left="720" w:hanging="360"/>
      </w:pPr>
    </w:p>
    <w:p w14:paraId="444C4B39" w14:textId="3DEE99F5" w:rsidR="0062794A" w:rsidRDefault="0062794A" w:rsidP="00A76815">
      <w:pPr>
        <w:ind w:left="720" w:hanging="360"/>
      </w:pPr>
    </w:p>
    <w:p w14:paraId="05951417" w14:textId="43305FCA" w:rsidR="0062794A" w:rsidRDefault="0062794A" w:rsidP="00A76815">
      <w:pPr>
        <w:ind w:left="720" w:hanging="360"/>
      </w:pPr>
    </w:p>
    <w:p w14:paraId="31D7B362" w14:textId="3B0978C4" w:rsidR="0062794A" w:rsidRDefault="0062794A" w:rsidP="00A76815">
      <w:pPr>
        <w:ind w:left="720" w:hanging="360"/>
      </w:pPr>
    </w:p>
    <w:p w14:paraId="756AB996" w14:textId="1A5EAD26" w:rsidR="0062794A" w:rsidRDefault="0062794A" w:rsidP="00A76815">
      <w:pPr>
        <w:ind w:left="720" w:hanging="360"/>
      </w:pPr>
    </w:p>
    <w:p w14:paraId="3D2555CF" w14:textId="5C59B938" w:rsidR="0062794A" w:rsidRDefault="0062794A" w:rsidP="00A76815">
      <w:pPr>
        <w:ind w:left="720" w:hanging="360"/>
      </w:pPr>
    </w:p>
    <w:p w14:paraId="34749A3E" w14:textId="77777777" w:rsidR="00D46F0E" w:rsidRDefault="00D46F0E" w:rsidP="00036D81">
      <w:pPr>
        <w:ind w:left="720" w:hanging="360"/>
        <w:rPr>
          <w:b/>
          <w:bCs/>
        </w:rPr>
      </w:pPr>
    </w:p>
    <w:p w14:paraId="7CA81536" w14:textId="7C7A7D6E" w:rsidR="00036D81" w:rsidRPr="00036D81" w:rsidRDefault="00D340A3" w:rsidP="00D46F0E">
      <w:pPr>
        <w:ind w:left="720" w:hanging="360"/>
        <w:jc w:val="center"/>
        <w:rPr>
          <w:b/>
          <w:bCs/>
        </w:rPr>
      </w:pPr>
      <w:r>
        <w:rPr>
          <w:b/>
          <w:bCs/>
        </w:rPr>
        <w:t xml:space="preserve">Anexo </w:t>
      </w:r>
      <w:r w:rsidR="00A83323">
        <w:rPr>
          <w:b/>
          <w:bCs/>
        </w:rPr>
        <w:t>E</w:t>
      </w:r>
      <w:r>
        <w:rPr>
          <w:b/>
          <w:bCs/>
        </w:rPr>
        <w:t xml:space="preserve">.I – </w:t>
      </w:r>
      <w:r w:rsidR="00036D81" w:rsidRPr="00036D81">
        <w:rPr>
          <w:b/>
          <w:bCs/>
        </w:rPr>
        <w:t xml:space="preserve">ACORDO </w:t>
      </w:r>
      <w:r>
        <w:rPr>
          <w:b/>
          <w:bCs/>
        </w:rPr>
        <w:t xml:space="preserve">DE PARCERIA </w:t>
      </w:r>
      <w:r w:rsidR="00036D81" w:rsidRPr="00036D81">
        <w:rPr>
          <w:b/>
          <w:bCs/>
        </w:rPr>
        <w:t xml:space="preserve">PARA O DESENVOLVIMENTO DA OPERAÇÃO </w:t>
      </w:r>
      <w:r w:rsidR="00036D81" w:rsidRPr="00D46F0E">
        <w:rPr>
          <w:b/>
          <w:bCs/>
          <w:highlight w:val="yellow"/>
        </w:rPr>
        <w:t>XXXX</w:t>
      </w:r>
    </w:p>
    <w:p w14:paraId="5742A496" w14:textId="77777777" w:rsidR="00036D81" w:rsidRPr="00036D81" w:rsidRDefault="00036D81" w:rsidP="00036D81">
      <w:pPr>
        <w:ind w:left="720" w:hanging="360"/>
        <w:rPr>
          <w:b/>
          <w:bCs/>
        </w:rPr>
      </w:pPr>
      <w:r w:rsidRPr="00036D81">
        <w:rPr>
          <w:b/>
          <w:bCs/>
        </w:rPr>
        <w:t xml:space="preserve"> </w:t>
      </w:r>
    </w:p>
    <w:p w14:paraId="092E775C" w14:textId="430E2342" w:rsidR="00036D81" w:rsidRPr="00036D81" w:rsidRDefault="00036D81" w:rsidP="00036D81">
      <w:pPr>
        <w:ind w:left="720" w:hanging="360"/>
        <w:jc w:val="both"/>
      </w:pPr>
      <w:r w:rsidRPr="00036D81">
        <w:t>Considerando que:</w:t>
      </w:r>
    </w:p>
    <w:p w14:paraId="498650B0" w14:textId="77777777" w:rsidR="007F4F34" w:rsidRDefault="007F4F34" w:rsidP="007F4F34">
      <w:pPr>
        <w:pStyle w:val="PargrafodaLista"/>
        <w:numPr>
          <w:ilvl w:val="0"/>
          <w:numId w:val="26"/>
        </w:numPr>
        <w:jc w:val="both"/>
      </w:pPr>
      <w:r w:rsidRPr="00036D81">
        <w:t>ao abrigo do</w:t>
      </w:r>
      <w:r>
        <w:t xml:space="preserve"> n.º2 do artigo 205, do REISE, na sua atual redação, </w:t>
      </w:r>
      <w:r w:rsidRPr="00036D81">
        <w:t xml:space="preserve"> </w:t>
      </w:r>
      <w:r>
        <w:t xml:space="preserve">e  da </w:t>
      </w:r>
      <w:r w:rsidRPr="00036D81">
        <w:t xml:space="preserve">alínea a) do n.º 4 do artigo 7º da Portaria nº 60-A/2015, de 2 de Março, </w:t>
      </w:r>
      <w:r>
        <w:t xml:space="preserve">na sua atual redação, </w:t>
      </w:r>
      <w:r w:rsidRPr="00036D81">
        <w:t xml:space="preserve"> entre os elementos a constar nas candidaturas desenvolvidas em parceria deve </w:t>
      </w:r>
      <w:r w:rsidRPr="003D77E8">
        <w:t>constar um instrumento de formalização da mesma, adiante designada de Acordo de Parceria</w:t>
      </w:r>
    </w:p>
    <w:p w14:paraId="32B104F4" w14:textId="0F264088" w:rsidR="00036D81" w:rsidRPr="00036D81" w:rsidRDefault="00036D81" w:rsidP="007F4F34">
      <w:pPr>
        <w:pStyle w:val="PargrafodaLista"/>
        <w:numPr>
          <w:ilvl w:val="0"/>
          <w:numId w:val="26"/>
        </w:numPr>
        <w:jc w:val="both"/>
      </w:pPr>
      <w:r w:rsidRPr="00036D81">
        <w:t>os parceiros abaixo assinados comprometem-se a desenvolver em conjunto o projeto [</w:t>
      </w:r>
      <w:r w:rsidRPr="007F4F34">
        <w:rPr>
          <w:highlight w:val="yellow"/>
        </w:rPr>
        <w:t>nome do projeto</w:t>
      </w:r>
      <w:r w:rsidRPr="00036D81">
        <w:t>], sujeito a aprovação de cofinanciamento pelo Programa Operacional Regional de Lisboa 2020 (POR Lisboa 2020), através da Tipologia de Intervenção</w:t>
      </w:r>
      <w:r w:rsidR="00D340A3">
        <w:t>:</w:t>
      </w:r>
      <w:r w:rsidR="00D340A3" w:rsidRPr="00D340A3">
        <w:t xml:space="preserve"> </w:t>
      </w:r>
      <w:r w:rsidR="00D340A3" w:rsidRPr="003D77E8">
        <w:t>Projetos Inovadores/Experimentais na Área Social</w:t>
      </w:r>
      <w:r w:rsidRPr="00036D81">
        <w:t xml:space="preserve">; </w:t>
      </w:r>
    </w:p>
    <w:p w14:paraId="5DE3CFFF" w14:textId="48C7861B" w:rsidR="00036D81" w:rsidRDefault="00036D81" w:rsidP="00036D81">
      <w:pPr>
        <w:ind w:left="720" w:hanging="360"/>
        <w:jc w:val="both"/>
      </w:pPr>
      <w:r w:rsidRPr="00036D81">
        <w:t xml:space="preserve"> é celebrado o presente acordo entre: </w:t>
      </w:r>
    </w:p>
    <w:p w14:paraId="0E217105" w14:textId="06BAE6F7" w:rsidR="00036D81" w:rsidRDefault="00036D81" w:rsidP="00036D81">
      <w:pPr>
        <w:pStyle w:val="PargrafodaLista"/>
        <w:numPr>
          <w:ilvl w:val="0"/>
          <w:numId w:val="18"/>
        </w:numPr>
        <w:jc w:val="both"/>
      </w:pPr>
      <w:bookmarkStart w:id="1" w:name="_Hlk38279720"/>
      <w:r w:rsidRPr="00036D81">
        <w:t>[</w:t>
      </w:r>
      <w:r w:rsidRPr="00036D81">
        <w:rPr>
          <w:highlight w:val="yellow"/>
        </w:rPr>
        <w:t>Nome da entidade</w:t>
      </w:r>
      <w:r w:rsidRPr="00036D81">
        <w:t>], abreviadamente designada [</w:t>
      </w:r>
      <w:r w:rsidRPr="00036D81">
        <w:rPr>
          <w:highlight w:val="yellow"/>
        </w:rPr>
        <w:t>acrónimo],</w:t>
      </w:r>
      <w:r w:rsidRPr="00036D81">
        <w:t xml:space="preserve"> com sede [</w:t>
      </w:r>
      <w:r w:rsidRPr="00036D81">
        <w:rPr>
          <w:highlight w:val="yellow"/>
        </w:rPr>
        <w:t>morada completa</w:t>
      </w:r>
      <w:r w:rsidRPr="00036D81">
        <w:t>],</w:t>
      </w:r>
      <w:r>
        <w:t xml:space="preserve"> </w:t>
      </w:r>
      <w:r w:rsidRPr="00036D81">
        <w:t>pessoa coletiva n.º [</w:t>
      </w:r>
      <w:r w:rsidRPr="00036D81">
        <w:rPr>
          <w:highlight w:val="yellow"/>
        </w:rPr>
        <w:t>NIF</w:t>
      </w:r>
      <w:r w:rsidRPr="00036D81">
        <w:t>], adiante designada como 1º Outorgante, legalmente representada</w:t>
      </w:r>
      <w:r>
        <w:t xml:space="preserve"> </w:t>
      </w:r>
      <w:r w:rsidRPr="00036D81">
        <w:t>por [</w:t>
      </w:r>
      <w:r w:rsidRPr="00036D81">
        <w:rPr>
          <w:highlight w:val="yellow"/>
        </w:rPr>
        <w:t>Nome do Representante Legal da Entidade</w:t>
      </w:r>
      <w:r w:rsidRPr="00036D81">
        <w:t>], na qualidade de [</w:t>
      </w:r>
      <w:r w:rsidRPr="00036D81">
        <w:rPr>
          <w:highlight w:val="yellow"/>
        </w:rPr>
        <w:t>Cargo/Função</w:t>
      </w:r>
      <w:r w:rsidRPr="00036D81">
        <w:t>], que</w:t>
      </w:r>
      <w:r>
        <w:t xml:space="preserve"> </w:t>
      </w:r>
      <w:r w:rsidRPr="00036D81">
        <w:t>assume a coordenação da parceria, à qual é atribuída a designação de entidade</w:t>
      </w:r>
      <w:r>
        <w:t xml:space="preserve"> </w:t>
      </w:r>
      <w:r w:rsidRPr="00036D81">
        <w:t>coordenadora</w:t>
      </w:r>
      <w:r>
        <w:t>; e</w:t>
      </w:r>
      <w:r w:rsidRPr="00036D81">
        <w:t xml:space="preserve"> </w:t>
      </w:r>
    </w:p>
    <w:bookmarkEnd w:id="1"/>
    <w:p w14:paraId="039CBCFF" w14:textId="22AB5FA5" w:rsidR="00036D81" w:rsidRDefault="00036D81" w:rsidP="00036D81">
      <w:pPr>
        <w:pStyle w:val="PargrafodaLista"/>
        <w:numPr>
          <w:ilvl w:val="0"/>
          <w:numId w:val="18"/>
        </w:numPr>
        <w:jc w:val="both"/>
      </w:pPr>
      <w:r w:rsidRPr="00036D81">
        <w:t>[</w:t>
      </w:r>
      <w:r w:rsidRPr="00036D81">
        <w:rPr>
          <w:highlight w:val="yellow"/>
        </w:rPr>
        <w:t>Nome da entidade</w:t>
      </w:r>
      <w:r w:rsidRPr="00036D81">
        <w:t>], abreviadamente designada [</w:t>
      </w:r>
      <w:r w:rsidRPr="00036D81">
        <w:rPr>
          <w:highlight w:val="yellow"/>
        </w:rPr>
        <w:t>acrónimo</w:t>
      </w:r>
      <w:r w:rsidRPr="00036D81">
        <w:t>], com sede [</w:t>
      </w:r>
      <w:r w:rsidRPr="00036D81">
        <w:rPr>
          <w:highlight w:val="yellow"/>
        </w:rPr>
        <w:t>morada completa]</w:t>
      </w:r>
      <w:r w:rsidRPr="00036D81">
        <w:t>, pessoa coletiva n.º [</w:t>
      </w:r>
      <w:r w:rsidRPr="00036D81">
        <w:rPr>
          <w:highlight w:val="yellow"/>
        </w:rPr>
        <w:t>NIF</w:t>
      </w:r>
      <w:r w:rsidRPr="00036D81">
        <w:t>], adiante designada como 2º Outorgante, legalmente representada por [</w:t>
      </w:r>
      <w:r w:rsidRPr="00036D81">
        <w:rPr>
          <w:highlight w:val="yellow"/>
        </w:rPr>
        <w:t>Nome do Representante Legal da Entidade]</w:t>
      </w:r>
      <w:r w:rsidRPr="00036D81">
        <w:t xml:space="preserve">, na qualidade de </w:t>
      </w:r>
      <w:r w:rsidRPr="00036D81">
        <w:rPr>
          <w:highlight w:val="yellow"/>
        </w:rPr>
        <w:t>[Cargo/Função</w:t>
      </w:r>
      <w:r w:rsidRPr="00036D81">
        <w:t>];</w:t>
      </w:r>
    </w:p>
    <w:p w14:paraId="3E7895CB" w14:textId="0B41A5C1" w:rsidR="00036D81" w:rsidRDefault="00036D81" w:rsidP="00036D81">
      <w:pPr>
        <w:pStyle w:val="PargrafodaLista"/>
        <w:numPr>
          <w:ilvl w:val="0"/>
          <w:numId w:val="18"/>
        </w:numPr>
        <w:jc w:val="both"/>
      </w:pPr>
      <w:r w:rsidRPr="00036D81">
        <w:t>[</w:t>
      </w:r>
      <w:r w:rsidRPr="00036D81">
        <w:rPr>
          <w:highlight w:val="yellow"/>
        </w:rPr>
        <w:t>Nome da entidade</w:t>
      </w:r>
      <w:r w:rsidRPr="00036D81">
        <w:t>], abreviadamente designada [</w:t>
      </w:r>
      <w:r w:rsidRPr="00036D81">
        <w:rPr>
          <w:highlight w:val="yellow"/>
        </w:rPr>
        <w:t>acrónimo</w:t>
      </w:r>
      <w:r w:rsidRPr="00036D81">
        <w:t>], com sede [</w:t>
      </w:r>
      <w:r w:rsidRPr="00036D81">
        <w:rPr>
          <w:highlight w:val="yellow"/>
        </w:rPr>
        <w:t>morada completa</w:t>
      </w:r>
      <w:r w:rsidRPr="00036D81">
        <w:t xml:space="preserve">], pessoa coletiva n.º </w:t>
      </w:r>
      <w:r w:rsidRPr="00036D81">
        <w:rPr>
          <w:highlight w:val="yellow"/>
        </w:rPr>
        <w:t>[NIF</w:t>
      </w:r>
      <w:r w:rsidRPr="00036D81">
        <w:t>], adiante designada como 3º Outorgante, legalmente representada por [</w:t>
      </w:r>
      <w:r w:rsidRPr="00036D81">
        <w:rPr>
          <w:highlight w:val="yellow"/>
        </w:rPr>
        <w:t>Nome do Representante Legal da Entidade</w:t>
      </w:r>
      <w:r w:rsidRPr="00036D81">
        <w:t>], na qualidade de [</w:t>
      </w:r>
      <w:r w:rsidRPr="00036D81">
        <w:rPr>
          <w:highlight w:val="yellow"/>
        </w:rPr>
        <w:t>Cargo/Função</w:t>
      </w:r>
      <w:r w:rsidRPr="00036D81">
        <w:t xml:space="preserve">]; </w:t>
      </w:r>
    </w:p>
    <w:p w14:paraId="4BBEBAD8" w14:textId="67B5E964" w:rsidR="00036D81" w:rsidRPr="00036D81" w:rsidRDefault="00036D81" w:rsidP="00036D81">
      <w:pPr>
        <w:ind w:left="720"/>
        <w:jc w:val="both"/>
      </w:pPr>
      <w:r>
        <w:t>(</w:t>
      </w:r>
      <w:r w:rsidRPr="00036D81">
        <w:t xml:space="preserve">NOTA: acrescentar tantos outorgantes, quanto o número de parceiros) </w:t>
      </w:r>
    </w:p>
    <w:p w14:paraId="6F12DAB7" w14:textId="29709F6A" w:rsidR="00036D81" w:rsidRPr="00036D81" w:rsidRDefault="00036D81" w:rsidP="00036D81">
      <w:pPr>
        <w:ind w:left="720" w:hanging="360"/>
        <w:jc w:val="both"/>
      </w:pPr>
    </w:p>
    <w:p w14:paraId="5A1A9E15" w14:textId="0F200F68" w:rsidR="00036D81" w:rsidRPr="00036D81" w:rsidRDefault="00036D81" w:rsidP="00036D81">
      <w:pPr>
        <w:ind w:firstLine="360"/>
        <w:jc w:val="both"/>
      </w:pPr>
      <w:r w:rsidRPr="00036D81">
        <w:t>O presente acordo entre parceiros, doravante designado de acordo, rege-se</w:t>
      </w:r>
      <w:r>
        <w:t xml:space="preserve"> por:</w:t>
      </w:r>
    </w:p>
    <w:p w14:paraId="7A776895" w14:textId="77777777" w:rsidR="00C7469C" w:rsidRDefault="00C7469C" w:rsidP="00C7469C">
      <w:pPr>
        <w:ind w:firstLine="360"/>
        <w:jc w:val="center"/>
        <w:rPr>
          <w:b/>
          <w:bCs/>
        </w:rPr>
      </w:pPr>
    </w:p>
    <w:p w14:paraId="53B41133" w14:textId="5CBDDA95" w:rsidR="00C7469C" w:rsidRPr="00C7469C" w:rsidRDefault="00C7469C" w:rsidP="00C7469C">
      <w:pPr>
        <w:ind w:firstLine="360"/>
        <w:jc w:val="center"/>
        <w:rPr>
          <w:b/>
          <w:bCs/>
        </w:rPr>
      </w:pPr>
      <w:r w:rsidRPr="00C7469C">
        <w:rPr>
          <w:b/>
          <w:bCs/>
        </w:rPr>
        <w:t>CLAÚSULA PRIMEIRA (Objeto)</w:t>
      </w:r>
    </w:p>
    <w:p w14:paraId="7AD5310B" w14:textId="77777777" w:rsidR="00C7469C" w:rsidRDefault="00C7469C" w:rsidP="00C7469C">
      <w:pPr>
        <w:ind w:firstLine="360"/>
        <w:jc w:val="both"/>
      </w:pPr>
      <w:r w:rsidRPr="00C7469C">
        <w:t>O presente acordo tem por finalidade:</w:t>
      </w:r>
    </w:p>
    <w:p w14:paraId="0D0CBEE0" w14:textId="77777777" w:rsidR="00C7469C" w:rsidRDefault="00C7469C" w:rsidP="00C7469C">
      <w:pPr>
        <w:pStyle w:val="PargrafodaLista"/>
        <w:numPr>
          <w:ilvl w:val="0"/>
          <w:numId w:val="20"/>
        </w:numPr>
        <w:jc w:val="both"/>
      </w:pPr>
      <w:r w:rsidRPr="00C7469C">
        <w:t>[</w:t>
      </w:r>
      <w:r w:rsidRPr="00D46F0E">
        <w:rPr>
          <w:highlight w:val="yellow"/>
        </w:rPr>
        <w:t>XXXX</w:t>
      </w:r>
      <w:r w:rsidRPr="00C7469C">
        <w:t xml:space="preserve">]; </w:t>
      </w:r>
    </w:p>
    <w:p w14:paraId="3E04B3AF" w14:textId="42E83888" w:rsidR="00C7469C" w:rsidRPr="00C7469C" w:rsidRDefault="00C7469C" w:rsidP="00C7469C">
      <w:pPr>
        <w:pStyle w:val="PargrafodaLista"/>
        <w:numPr>
          <w:ilvl w:val="0"/>
          <w:numId w:val="20"/>
        </w:numPr>
        <w:jc w:val="both"/>
      </w:pPr>
      <w:r w:rsidRPr="00C7469C">
        <w:t>[</w:t>
      </w:r>
      <w:r w:rsidRPr="00D46F0E">
        <w:rPr>
          <w:highlight w:val="yellow"/>
        </w:rPr>
        <w:t>XXXX</w:t>
      </w:r>
      <w:r w:rsidRPr="00C7469C">
        <w:t xml:space="preserve">]; </w:t>
      </w:r>
    </w:p>
    <w:p w14:paraId="402B59C1" w14:textId="77777777" w:rsidR="00C7469C" w:rsidRDefault="00C7469C" w:rsidP="00C7469C">
      <w:pPr>
        <w:ind w:firstLine="360"/>
        <w:jc w:val="center"/>
        <w:rPr>
          <w:b/>
          <w:bCs/>
        </w:rPr>
      </w:pPr>
      <w:r w:rsidRPr="00C7469C">
        <w:rPr>
          <w:b/>
          <w:bCs/>
        </w:rPr>
        <w:t xml:space="preserve">CLAÚSULA SEGUNDA (Fundamento da parceria) </w:t>
      </w:r>
    </w:p>
    <w:p w14:paraId="78313F1A" w14:textId="6C81D896" w:rsidR="00C7469C" w:rsidRDefault="00C7469C" w:rsidP="00D46F0E">
      <w:pPr>
        <w:ind w:firstLine="360"/>
        <w:jc w:val="both"/>
      </w:pPr>
      <w:r w:rsidRPr="00C7469C">
        <w:lastRenderedPageBreak/>
        <w:t>1. O perfil das entidades signatárias do presente acordo encontra-se sintetizado no anex</w:t>
      </w:r>
      <w:r>
        <w:t>o</w:t>
      </w:r>
      <w:r w:rsidR="00515EA8">
        <w:t xml:space="preserve"> </w:t>
      </w:r>
      <w:r w:rsidRPr="00C7469C">
        <w:t xml:space="preserve">A, tendo em vista a prossecução das finalidades descritas na cláusula anterior. </w:t>
      </w:r>
    </w:p>
    <w:p w14:paraId="027A4E2F" w14:textId="39252B21" w:rsidR="00C7469C" w:rsidRDefault="00C7469C" w:rsidP="00D46F0E">
      <w:pPr>
        <w:ind w:firstLine="360"/>
        <w:jc w:val="both"/>
      </w:pPr>
      <w:r w:rsidRPr="00C7469C">
        <w:t>2. Ao trabalharem em conjunto para o desenvolvimento das atividades abaixo indicadas, os parceiros reconhecem que contribuem para o projeto nos termos descritos no quadro</w:t>
      </w:r>
      <w:r w:rsidR="007B243F">
        <w:t>:</w:t>
      </w:r>
      <w:r w:rsidRPr="00C7469C">
        <w:t xml:space="preserve"> </w:t>
      </w:r>
    </w:p>
    <w:tbl>
      <w:tblPr>
        <w:tblStyle w:val="Tabelacomgrelha"/>
        <w:tblW w:w="8642" w:type="dxa"/>
        <w:tblLook w:val="04A0" w:firstRow="1" w:lastRow="0" w:firstColumn="1" w:lastColumn="0" w:noHBand="0" w:noVBand="1"/>
      </w:tblPr>
      <w:tblGrid>
        <w:gridCol w:w="2123"/>
        <w:gridCol w:w="3826"/>
        <w:gridCol w:w="2693"/>
      </w:tblGrid>
      <w:tr w:rsidR="00C7469C" w14:paraId="3A894108" w14:textId="77777777" w:rsidTr="00C7469C">
        <w:tc>
          <w:tcPr>
            <w:tcW w:w="2123" w:type="dxa"/>
          </w:tcPr>
          <w:p w14:paraId="01B743E5" w14:textId="088EF626" w:rsidR="00C7469C" w:rsidRDefault="00C7469C" w:rsidP="00C7469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Parceiros</w:t>
            </w:r>
          </w:p>
        </w:tc>
        <w:tc>
          <w:tcPr>
            <w:tcW w:w="3826" w:type="dxa"/>
          </w:tcPr>
          <w:p w14:paraId="6EB45C57" w14:textId="09B5DB02" w:rsidR="00C7469C" w:rsidRDefault="00C7469C" w:rsidP="00C7469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Breve descrição das atividades de cada parceiro</w:t>
            </w:r>
          </w:p>
        </w:tc>
        <w:tc>
          <w:tcPr>
            <w:tcW w:w="2693" w:type="dxa"/>
          </w:tcPr>
          <w:p w14:paraId="18476E02" w14:textId="38E595D8" w:rsidR="00C7469C" w:rsidRDefault="00C7469C" w:rsidP="00C7469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Principais contributos para o projeto</w:t>
            </w:r>
          </w:p>
        </w:tc>
      </w:tr>
      <w:tr w:rsidR="00C7469C" w14:paraId="6A06CB99" w14:textId="77777777" w:rsidTr="00C7469C">
        <w:tc>
          <w:tcPr>
            <w:tcW w:w="2123" w:type="dxa"/>
          </w:tcPr>
          <w:p w14:paraId="3E90912B" w14:textId="5969015B" w:rsidR="00C7469C" w:rsidRPr="00B8679D" w:rsidRDefault="00C7469C" w:rsidP="00C7469C">
            <w:pPr>
              <w:jc w:val="both"/>
            </w:pPr>
            <w:r w:rsidRPr="00B8679D">
              <w:t>1º outorgante</w:t>
            </w:r>
          </w:p>
        </w:tc>
        <w:tc>
          <w:tcPr>
            <w:tcW w:w="3826" w:type="dxa"/>
          </w:tcPr>
          <w:p w14:paraId="4B1E007A" w14:textId="77777777" w:rsidR="00C7469C" w:rsidRDefault="00C7469C" w:rsidP="00C7469C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</w:tcPr>
          <w:p w14:paraId="59052AB3" w14:textId="77777777" w:rsidR="00C7469C" w:rsidRDefault="00C7469C" w:rsidP="00C7469C">
            <w:pPr>
              <w:jc w:val="both"/>
              <w:rPr>
                <w:b/>
                <w:bCs/>
              </w:rPr>
            </w:pPr>
          </w:p>
        </w:tc>
      </w:tr>
      <w:tr w:rsidR="00C7469C" w14:paraId="4F61A301" w14:textId="77777777" w:rsidTr="00C7469C">
        <w:tc>
          <w:tcPr>
            <w:tcW w:w="2123" w:type="dxa"/>
          </w:tcPr>
          <w:p w14:paraId="21BDA585" w14:textId="5E741DCE" w:rsidR="00C7469C" w:rsidRPr="00B8679D" w:rsidRDefault="00C7469C" w:rsidP="00C7469C">
            <w:pPr>
              <w:jc w:val="both"/>
            </w:pPr>
            <w:r w:rsidRPr="00B8679D">
              <w:t>2º outorgante</w:t>
            </w:r>
          </w:p>
        </w:tc>
        <w:tc>
          <w:tcPr>
            <w:tcW w:w="3826" w:type="dxa"/>
          </w:tcPr>
          <w:p w14:paraId="0383993D" w14:textId="77777777" w:rsidR="00C7469C" w:rsidRDefault="00C7469C" w:rsidP="00C7469C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</w:tcPr>
          <w:p w14:paraId="6A9A7C4B" w14:textId="77777777" w:rsidR="00C7469C" w:rsidRDefault="00C7469C" w:rsidP="00C7469C">
            <w:pPr>
              <w:jc w:val="both"/>
              <w:rPr>
                <w:b/>
                <w:bCs/>
              </w:rPr>
            </w:pPr>
          </w:p>
        </w:tc>
      </w:tr>
      <w:tr w:rsidR="00C7469C" w14:paraId="746D90B4" w14:textId="77777777" w:rsidTr="00C7469C">
        <w:tc>
          <w:tcPr>
            <w:tcW w:w="2123" w:type="dxa"/>
          </w:tcPr>
          <w:p w14:paraId="6FB72D29" w14:textId="48360F77" w:rsidR="00C7469C" w:rsidRPr="00B8679D" w:rsidRDefault="00C7469C" w:rsidP="00C7469C">
            <w:pPr>
              <w:jc w:val="both"/>
            </w:pPr>
            <w:r w:rsidRPr="00B8679D">
              <w:t>3º outorgante</w:t>
            </w:r>
          </w:p>
        </w:tc>
        <w:tc>
          <w:tcPr>
            <w:tcW w:w="3826" w:type="dxa"/>
          </w:tcPr>
          <w:p w14:paraId="614C68E4" w14:textId="77777777" w:rsidR="00C7469C" w:rsidRDefault="00C7469C" w:rsidP="00C7469C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</w:tcPr>
          <w:p w14:paraId="4B60DB5A" w14:textId="77777777" w:rsidR="00C7469C" w:rsidRDefault="00C7469C" w:rsidP="00C7469C">
            <w:pPr>
              <w:jc w:val="both"/>
              <w:rPr>
                <w:b/>
                <w:bCs/>
              </w:rPr>
            </w:pPr>
          </w:p>
        </w:tc>
      </w:tr>
      <w:tr w:rsidR="00C7469C" w14:paraId="188A215D" w14:textId="77777777" w:rsidTr="00C7469C">
        <w:tc>
          <w:tcPr>
            <w:tcW w:w="2123" w:type="dxa"/>
          </w:tcPr>
          <w:p w14:paraId="2A553AAF" w14:textId="42CED933" w:rsidR="00C7469C" w:rsidRPr="00B8679D" w:rsidRDefault="00C7469C" w:rsidP="00C7469C">
            <w:pPr>
              <w:jc w:val="both"/>
            </w:pPr>
            <w:r w:rsidRPr="00B8679D">
              <w:t>n</w:t>
            </w:r>
            <w:r w:rsidR="009328D0">
              <w:t>.</w:t>
            </w:r>
            <w:r w:rsidRPr="00B8679D">
              <w:t xml:space="preserve"> outorgante</w:t>
            </w:r>
          </w:p>
        </w:tc>
        <w:tc>
          <w:tcPr>
            <w:tcW w:w="3826" w:type="dxa"/>
          </w:tcPr>
          <w:p w14:paraId="22B917A1" w14:textId="77777777" w:rsidR="00C7469C" w:rsidRDefault="00C7469C" w:rsidP="00C7469C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</w:tcPr>
          <w:p w14:paraId="31CC3CFA" w14:textId="77777777" w:rsidR="00C7469C" w:rsidRDefault="00C7469C" w:rsidP="00C7469C">
            <w:pPr>
              <w:jc w:val="both"/>
              <w:rPr>
                <w:b/>
                <w:bCs/>
              </w:rPr>
            </w:pPr>
          </w:p>
        </w:tc>
      </w:tr>
    </w:tbl>
    <w:p w14:paraId="46B6CAF1" w14:textId="4FAA8483" w:rsidR="00C7469C" w:rsidRPr="00C7469C" w:rsidRDefault="00C7469C" w:rsidP="00C7469C">
      <w:pPr>
        <w:ind w:firstLine="360"/>
        <w:jc w:val="both"/>
        <w:rPr>
          <w:b/>
          <w:bCs/>
        </w:rPr>
      </w:pPr>
    </w:p>
    <w:p w14:paraId="71C58583" w14:textId="1349A845" w:rsidR="00C7469C" w:rsidRPr="00C7469C" w:rsidRDefault="00C7469C" w:rsidP="00C7469C">
      <w:pPr>
        <w:ind w:firstLine="360"/>
        <w:jc w:val="both"/>
      </w:pPr>
      <w:r w:rsidRPr="00C7469C">
        <w:rPr>
          <w:b/>
          <w:bCs/>
        </w:rPr>
        <w:t xml:space="preserve"> </w:t>
      </w:r>
      <w:r w:rsidRPr="00C7469C">
        <w:t xml:space="preserve">3. Para a implementação das atividades previstas no número anterior, os parceiros terão direito a receber os valores estimados no quadro seguinte, por entidade envolvida, nos termos apresentados na respetiva candidatura ao POR Lisboa 2020. </w:t>
      </w:r>
    </w:p>
    <w:tbl>
      <w:tblPr>
        <w:tblStyle w:val="Tabelacomgrelha"/>
        <w:tblW w:w="8642" w:type="dxa"/>
        <w:tblLook w:val="04A0" w:firstRow="1" w:lastRow="0" w:firstColumn="1" w:lastColumn="0" w:noHBand="0" w:noVBand="1"/>
      </w:tblPr>
      <w:tblGrid>
        <w:gridCol w:w="4531"/>
        <w:gridCol w:w="4111"/>
      </w:tblGrid>
      <w:tr w:rsidR="00C7469C" w14:paraId="3E09E67E" w14:textId="77777777" w:rsidTr="00C7469C">
        <w:tc>
          <w:tcPr>
            <w:tcW w:w="4531" w:type="dxa"/>
          </w:tcPr>
          <w:p w14:paraId="30878E0C" w14:textId="0F06D4C3" w:rsidR="00C7469C" w:rsidRDefault="00C7469C" w:rsidP="00EA786E">
            <w:pPr>
              <w:jc w:val="both"/>
              <w:rPr>
                <w:b/>
                <w:bCs/>
              </w:rPr>
            </w:pPr>
            <w:r w:rsidRPr="00C7469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Parceiro</w:t>
            </w:r>
          </w:p>
        </w:tc>
        <w:tc>
          <w:tcPr>
            <w:tcW w:w="4111" w:type="dxa"/>
          </w:tcPr>
          <w:p w14:paraId="5B613395" w14:textId="6427D11C" w:rsidR="00C7469C" w:rsidRDefault="00C7469C" w:rsidP="00EA786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Custo estimado (em €)</w:t>
            </w:r>
          </w:p>
        </w:tc>
      </w:tr>
      <w:tr w:rsidR="00C7469C" w14:paraId="39680777" w14:textId="77777777" w:rsidTr="00C7469C">
        <w:tc>
          <w:tcPr>
            <w:tcW w:w="4531" w:type="dxa"/>
          </w:tcPr>
          <w:p w14:paraId="1CDC3948" w14:textId="77777777" w:rsidR="00C7469C" w:rsidRPr="00D46F0E" w:rsidRDefault="00C7469C" w:rsidP="00EA786E">
            <w:pPr>
              <w:jc w:val="both"/>
            </w:pPr>
            <w:r w:rsidRPr="00D46F0E">
              <w:t>1º outorgante</w:t>
            </w:r>
          </w:p>
        </w:tc>
        <w:tc>
          <w:tcPr>
            <w:tcW w:w="4111" w:type="dxa"/>
          </w:tcPr>
          <w:p w14:paraId="478E39E6" w14:textId="5D6AB4B3" w:rsidR="00C7469C" w:rsidRPr="00D46F0E" w:rsidRDefault="00C7469C" w:rsidP="00C7469C">
            <w:r w:rsidRPr="00D46F0E">
              <w:t xml:space="preserve">                                 [</w:t>
            </w:r>
            <w:r w:rsidRPr="00D46F0E">
              <w:rPr>
                <w:highlight w:val="yellow"/>
              </w:rPr>
              <w:t>XXXX</w:t>
            </w:r>
            <w:r w:rsidRPr="00D46F0E">
              <w:t>];</w:t>
            </w:r>
          </w:p>
        </w:tc>
      </w:tr>
      <w:tr w:rsidR="00C7469C" w14:paraId="3AE0690D" w14:textId="77777777" w:rsidTr="00C7469C">
        <w:tc>
          <w:tcPr>
            <w:tcW w:w="4531" w:type="dxa"/>
          </w:tcPr>
          <w:p w14:paraId="66F32C6E" w14:textId="77777777" w:rsidR="00C7469C" w:rsidRPr="00D46F0E" w:rsidRDefault="00C7469C" w:rsidP="00C7469C">
            <w:pPr>
              <w:jc w:val="both"/>
            </w:pPr>
            <w:r w:rsidRPr="00D46F0E">
              <w:t>2º outorgante</w:t>
            </w:r>
          </w:p>
        </w:tc>
        <w:tc>
          <w:tcPr>
            <w:tcW w:w="4111" w:type="dxa"/>
          </w:tcPr>
          <w:p w14:paraId="19FC6DC0" w14:textId="6B7864CF" w:rsidR="00C7469C" w:rsidRPr="00D46F0E" w:rsidRDefault="00C7469C" w:rsidP="00C7469C">
            <w:pPr>
              <w:jc w:val="center"/>
            </w:pPr>
            <w:r w:rsidRPr="00D46F0E">
              <w:t>[</w:t>
            </w:r>
            <w:r w:rsidRPr="00D46F0E">
              <w:rPr>
                <w:highlight w:val="yellow"/>
              </w:rPr>
              <w:t>XXXX</w:t>
            </w:r>
            <w:r w:rsidRPr="00D46F0E">
              <w:t>];</w:t>
            </w:r>
          </w:p>
        </w:tc>
      </w:tr>
      <w:tr w:rsidR="00C7469C" w14:paraId="68AA8EE0" w14:textId="77777777" w:rsidTr="00C7469C">
        <w:tc>
          <w:tcPr>
            <w:tcW w:w="4531" w:type="dxa"/>
          </w:tcPr>
          <w:p w14:paraId="4E2AD83C" w14:textId="541A2D1D" w:rsidR="00C7469C" w:rsidRPr="00D46F0E" w:rsidRDefault="00C7469C" w:rsidP="00C7469C">
            <w:pPr>
              <w:jc w:val="both"/>
            </w:pPr>
            <w:r w:rsidRPr="00D46F0E">
              <w:t>3º outorgante</w:t>
            </w:r>
          </w:p>
        </w:tc>
        <w:tc>
          <w:tcPr>
            <w:tcW w:w="4111" w:type="dxa"/>
          </w:tcPr>
          <w:p w14:paraId="5CB65EB2" w14:textId="4FB0FE57" w:rsidR="00C7469C" w:rsidRPr="00D46F0E" w:rsidRDefault="00C7469C" w:rsidP="00C7469C">
            <w:pPr>
              <w:jc w:val="center"/>
            </w:pPr>
            <w:r w:rsidRPr="00D46F0E">
              <w:rPr>
                <w:highlight w:val="yellow"/>
              </w:rPr>
              <w:t>[XXXX</w:t>
            </w:r>
            <w:r w:rsidRPr="00D46F0E">
              <w:t>];</w:t>
            </w:r>
          </w:p>
        </w:tc>
      </w:tr>
      <w:tr w:rsidR="00C7469C" w14:paraId="414F1E49" w14:textId="77777777" w:rsidTr="00C7469C">
        <w:tc>
          <w:tcPr>
            <w:tcW w:w="4531" w:type="dxa"/>
          </w:tcPr>
          <w:p w14:paraId="72381A89" w14:textId="146F53E5" w:rsidR="00C7469C" w:rsidRPr="00D46F0E" w:rsidRDefault="00C7469C" w:rsidP="00C7469C">
            <w:pPr>
              <w:jc w:val="both"/>
            </w:pPr>
            <w:r w:rsidRPr="00D46F0E">
              <w:t>n</w:t>
            </w:r>
            <w:r w:rsidR="009328D0">
              <w:t>.</w:t>
            </w:r>
            <w:r w:rsidRPr="00D46F0E">
              <w:t xml:space="preserve"> outorgante</w:t>
            </w:r>
          </w:p>
        </w:tc>
        <w:tc>
          <w:tcPr>
            <w:tcW w:w="4111" w:type="dxa"/>
          </w:tcPr>
          <w:p w14:paraId="6D5F00F0" w14:textId="5FCB71D7" w:rsidR="00C7469C" w:rsidRPr="00D46F0E" w:rsidRDefault="00C7469C" w:rsidP="00C7469C">
            <w:pPr>
              <w:jc w:val="center"/>
            </w:pPr>
            <w:r w:rsidRPr="00D46F0E">
              <w:t>[</w:t>
            </w:r>
            <w:r w:rsidRPr="00D46F0E">
              <w:rPr>
                <w:highlight w:val="yellow"/>
              </w:rPr>
              <w:t>XXXX</w:t>
            </w:r>
            <w:r w:rsidRPr="00D46F0E">
              <w:t>];</w:t>
            </w:r>
          </w:p>
        </w:tc>
      </w:tr>
      <w:tr w:rsidR="00C7469C" w14:paraId="2AC2EBBD" w14:textId="77777777" w:rsidTr="00C7469C">
        <w:tc>
          <w:tcPr>
            <w:tcW w:w="4531" w:type="dxa"/>
          </w:tcPr>
          <w:p w14:paraId="4673B945" w14:textId="24F0B630" w:rsidR="00C7469C" w:rsidRPr="00D46F0E" w:rsidRDefault="00C7469C" w:rsidP="00C7469C">
            <w:pPr>
              <w:jc w:val="both"/>
            </w:pPr>
            <w:r w:rsidRPr="00D46F0E">
              <w:t>total</w:t>
            </w:r>
          </w:p>
        </w:tc>
        <w:tc>
          <w:tcPr>
            <w:tcW w:w="4111" w:type="dxa"/>
          </w:tcPr>
          <w:p w14:paraId="60976322" w14:textId="77777777" w:rsidR="00C7469C" w:rsidRPr="00D46F0E" w:rsidRDefault="00C7469C" w:rsidP="00C7469C">
            <w:pPr>
              <w:jc w:val="center"/>
            </w:pPr>
          </w:p>
        </w:tc>
      </w:tr>
    </w:tbl>
    <w:p w14:paraId="419FDF9C" w14:textId="05B63846" w:rsidR="00C7469C" w:rsidRPr="00C7469C" w:rsidRDefault="00C7469C" w:rsidP="00C7469C">
      <w:pPr>
        <w:ind w:firstLine="360"/>
        <w:jc w:val="both"/>
        <w:rPr>
          <w:b/>
          <w:bCs/>
        </w:rPr>
      </w:pPr>
    </w:p>
    <w:p w14:paraId="4430D04B" w14:textId="1FB39AA6" w:rsidR="00C7469C" w:rsidRDefault="00C7469C" w:rsidP="00C7469C">
      <w:pPr>
        <w:ind w:firstLine="360"/>
        <w:jc w:val="center"/>
        <w:rPr>
          <w:b/>
          <w:bCs/>
        </w:rPr>
      </w:pPr>
      <w:r w:rsidRPr="00C7469C">
        <w:rPr>
          <w:b/>
          <w:bCs/>
        </w:rPr>
        <w:t>CLAÚSULA TERCEIRA (Obrigações da entidade coordenadora)</w:t>
      </w:r>
    </w:p>
    <w:p w14:paraId="71FF514B" w14:textId="77777777" w:rsidR="00C7469C" w:rsidRDefault="00C7469C" w:rsidP="00C7469C">
      <w:pPr>
        <w:jc w:val="both"/>
      </w:pPr>
      <w:r w:rsidRPr="00C7469C">
        <w:t>A entidade coordenadora do projeto, a [</w:t>
      </w:r>
      <w:r w:rsidRPr="00C7469C">
        <w:rPr>
          <w:highlight w:val="yellow"/>
        </w:rPr>
        <w:t>Nome da Entidade Coordenadora</w:t>
      </w:r>
      <w:r w:rsidRPr="00C7469C">
        <w:t xml:space="preserve">] assume as seguintes responsabilidades específicas: </w:t>
      </w:r>
    </w:p>
    <w:p w14:paraId="0C8ECAF5" w14:textId="77777777" w:rsidR="00C7469C" w:rsidRDefault="00C7469C" w:rsidP="00C7469C">
      <w:pPr>
        <w:pStyle w:val="PargrafodaLista"/>
        <w:numPr>
          <w:ilvl w:val="0"/>
          <w:numId w:val="21"/>
        </w:numPr>
        <w:jc w:val="both"/>
      </w:pPr>
      <w:r w:rsidRPr="00C7469C">
        <w:t xml:space="preserve">Assinar o Termo de Responsabilidade, o Termo de Aceitação, os pedidos de pagamento e demais documentos a apresentar à Autoridade de Gestão (AG); </w:t>
      </w:r>
    </w:p>
    <w:p w14:paraId="26BA28A4" w14:textId="77777777" w:rsidR="00C7469C" w:rsidRDefault="00C7469C" w:rsidP="00C7469C">
      <w:pPr>
        <w:pStyle w:val="PargrafodaLista"/>
        <w:numPr>
          <w:ilvl w:val="0"/>
          <w:numId w:val="21"/>
        </w:numPr>
        <w:jc w:val="both"/>
      </w:pPr>
      <w:r w:rsidRPr="00C7469C">
        <w:t>Assegurar a articulação com a AG e com as várias entidades parceiras;</w:t>
      </w:r>
    </w:p>
    <w:p w14:paraId="57E007E2" w14:textId="35725D19" w:rsidR="00A63CD8" w:rsidRDefault="00C7469C" w:rsidP="00C7469C">
      <w:pPr>
        <w:pStyle w:val="PargrafodaLista"/>
        <w:numPr>
          <w:ilvl w:val="0"/>
          <w:numId w:val="21"/>
        </w:numPr>
        <w:jc w:val="both"/>
      </w:pPr>
      <w:r w:rsidRPr="00C7469C">
        <w:t>Assegurar a transferência dos montantes atribuídos pela AG no âmbito da parceria e proceder às reposições por inteiro a que haja lugar, sem prejuízo da responsabilidade solidária a que todas as entidades parceiras estão obrigadas;</w:t>
      </w:r>
    </w:p>
    <w:p w14:paraId="6AB99226" w14:textId="77777777" w:rsidR="00C7469C" w:rsidRDefault="00C7469C" w:rsidP="00C7469C">
      <w:pPr>
        <w:pStyle w:val="PargrafodaLista"/>
        <w:numPr>
          <w:ilvl w:val="0"/>
          <w:numId w:val="21"/>
        </w:numPr>
        <w:jc w:val="both"/>
      </w:pPr>
      <w:r w:rsidRPr="00C7469C">
        <w:t xml:space="preserve">Organizar o processo técnico e contabilístico da operação, inclusive todas as peças que compõem os procedimentos de contratação pública, nos termos definidos nos artigos 8.º e 9.º da Portaria 60-A/2015, de 2 março, na sua atual redação; </w:t>
      </w:r>
    </w:p>
    <w:p w14:paraId="2C48E65A" w14:textId="77777777" w:rsidR="00C7469C" w:rsidRDefault="00C7469C" w:rsidP="00C7469C">
      <w:pPr>
        <w:pStyle w:val="PargrafodaLista"/>
        <w:numPr>
          <w:ilvl w:val="0"/>
          <w:numId w:val="21"/>
        </w:numPr>
        <w:jc w:val="both"/>
      </w:pPr>
      <w:r w:rsidRPr="00C7469C">
        <w:t xml:space="preserve">Estabelecer procedimentos para que todos os documentos de despesa e das auditorias sejam conservados em conformidade com o disposto no Regulamento (UE) n.º 1303/2013, do Parlamento Europeu e do Conselho, de 17 de dezembro de 2013, nomeadamente para garantir uma pista de auditoria adequada, ou com disposições legais nacionais, quando estas imponham prazos mais alargados; </w:t>
      </w:r>
    </w:p>
    <w:p w14:paraId="6D3B6382" w14:textId="77777777" w:rsidR="00C7469C" w:rsidRDefault="00C7469C" w:rsidP="00C7469C">
      <w:pPr>
        <w:pStyle w:val="PargrafodaLista"/>
        <w:numPr>
          <w:ilvl w:val="0"/>
          <w:numId w:val="21"/>
        </w:numPr>
        <w:jc w:val="both"/>
      </w:pPr>
      <w:r w:rsidRPr="00C7469C">
        <w:t xml:space="preserve">Assegurar a permanente atualização dos dados no Sistema de Informação (SI) de forma a permitir ao POR Lisboa 2020 conhecer, de forma permanente e acessível, todos os elementos pertinentes rececionados, apreciados e aprovados referentes à execução física e financeira das ações apoiadas; </w:t>
      </w:r>
    </w:p>
    <w:p w14:paraId="1065BA9C" w14:textId="77777777" w:rsidR="00C7469C" w:rsidRDefault="00C7469C" w:rsidP="00C7469C">
      <w:pPr>
        <w:pStyle w:val="PargrafodaLista"/>
        <w:numPr>
          <w:ilvl w:val="0"/>
          <w:numId w:val="21"/>
        </w:numPr>
        <w:jc w:val="both"/>
      </w:pPr>
      <w:r w:rsidRPr="00C7469C">
        <w:t xml:space="preserve">Garantir a submissão no SI Portugal 2020 dos pedidos de reembolsos e execução física dos projetos, onde se detalhe informação sobre a execução do projeto, em obediência </w:t>
      </w:r>
      <w:r w:rsidRPr="00C7469C">
        <w:lastRenderedPageBreak/>
        <w:t xml:space="preserve">a cronogramas que garantam uma gestão adequada dos fluxos financeiros do POR Lisboa 2020; </w:t>
      </w:r>
    </w:p>
    <w:p w14:paraId="43644943" w14:textId="17F440C6" w:rsidR="00C7469C" w:rsidRDefault="00C7469C" w:rsidP="00C7469C">
      <w:pPr>
        <w:pStyle w:val="PargrafodaLista"/>
        <w:numPr>
          <w:ilvl w:val="0"/>
          <w:numId w:val="21"/>
        </w:numPr>
        <w:jc w:val="both"/>
      </w:pPr>
      <w:r w:rsidRPr="00C7469C">
        <w:t xml:space="preserve">Garantir que as despesas foram efetivamente incorridas;    </w:t>
      </w:r>
    </w:p>
    <w:p w14:paraId="2D7FAD8D" w14:textId="77777777" w:rsidR="00C7469C" w:rsidRDefault="00C7469C" w:rsidP="00C7469C">
      <w:pPr>
        <w:pStyle w:val="PargrafodaLista"/>
        <w:numPr>
          <w:ilvl w:val="0"/>
          <w:numId w:val="21"/>
        </w:numPr>
        <w:jc w:val="both"/>
      </w:pPr>
      <w:r w:rsidRPr="00C7469C">
        <w:t>Assegurar o fornecimento de elementos necessários às atividades de monitorização e de avaliação das operações e participar em processos de inquirição relacionados com as mesmas;</w:t>
      </w:r>
    </w:p>
    <w:p w14:paraId="7BC789C4" w14:textId="77777777" w:rsidR="00C7469C" w:rsidRDefault="00C7469C" w:rsidP="00C7469C">
      <w:pPr>
        <w:pStyle w:val="PargrafodaLista"/>
        <w:numPr>
          <w:ilvl w:val="0"/>
          <w:numId w:val="21"/>
        </w:numPr>
        <w:jc w:val="both"/>
      </w:pPr>
      <w:r w:rsidRPr="00C7469C">
        <w:t xml:space="preserve">Assegurar a divulgação e o cumprimento, das recomendações que lhe sejam comunicadas em resultado de eventuais inspeções ou auditorias efetuadas no âmbito do sistema de auditoria e controlo do PT 2020;  </w:t>
      </w:r>
    </w:p>
    <w:p w14:paraId="7774A861" w14:textId="77777777" w:rsidR="00C7469C" w:rsidRDefault="00C7469C" w:rsidP="00C7469C">
      <w:pPr>
        <w:pStyle w:val="PargrafodaLista"/>
        <w:numPr>
          <w:ilvl w:val="0"/>
          <w:numId w:val="21"/>
        </w:numPr>
        <w:jc w:val="both"/>
      </w:pPr>
      <w:r w:rsidRPr="00C7469C">
        <w:t>Prestar toda a informação e facultar todos os elementos que lhe sejam solicitados pelo POR Lisboa 2020;</w:t>
      </w:r>
    </w:p>
    <w:p w14:paraId="7F6A4632" w14:textId="434E3252" w:rsidR="00C7469C" w:rsidRDefault="00C7469C" w:rsidP="00C7469C">
      <w:pPr>
        <w:pStyle w:val="PargrafodaLista"/>
        <w:numPr>
          <w:ilvl w:val="0"/>
          <w:numId w:val="21"/>
        </w:numPr>
        <w:jc w:val="both"/>
      </w:pPr>
      <w:r w:rsidRPr="00C7469C">
        <w:t>Garantir o pleno cumprimento dos requisitos em matéria de informação e publicidade do projeto em geral estabelecidos na estratégia de comunicação do Portugal 2020 e do POR Lisboa 2020, nos termos previstos nos normativos europeus e nacionais aplicáveis, informando os potenciais destinatários e o público em geral sobre os apoios concedidos ao abrigo do Programa</w:t>
      </w:r>
      <w:r>
        <w:t>.</w:t>
      </w:r>
    </w:p>
    <w:p w14:paraId="73190A93" w14:textId="77777777" w:rsidR="00C7469C" w:rsidRDefault="00C7469C" w:rsidP="00C7469C">
      <w:pPr>
        <w:jc w:val="both"/>
      </w:pPr>
    </w:p>
    <w:p w14:paraId="767D4478" w14:textId="3EB8AFB9" w:rsidR="00C7469C" w:rsidRPr="00C7469C" w:rsidRDefault="00C7469C" w:rsidP="00C7469C">
      <w:pPr>
        <w:jc w:val="center"/>
        <w:rPr>
          <w:b/>
          <w:bCs/>
        </w:rPr>
      </w:pPr>
      <w:r w:rsidRPr="00C7469C">
        <w:rPr>
          <w:b/>
          <w:bCs/>
        </w:rPr>
        <w:t>CLAÚSULA QUARTA (Obrigações dos parceiros)</w:t>
      </w:r>
    </w:p>
    <w:p w14:paraId="234EB149" w14:textId="58C74804" w:rsidR="00C7469C" w:rsidRDefault="00C7469C" w:rsidP="00C7469C">
      <w:pPr>
        <w:jc w:val="both"/>
      </w:pPr>
      <w:r w:rsidRPr="00C7469C">
        <w:t>No âmbito do presente acordo todos os outorgantes/parceiros, enquanto entidades beneficiárias do projeto, nos termos estabelecidos no n.º</w:t>
      </w:r>
      <w:r w:rsidR="00462BA9">
        <w:t xml:space="preserve"> </w:t>
      </w:r>
      <w:r w:rsidRPr="00C7469C">
        <w:t xml:space="preserve">6 do artigo 7.º da Portaria nº 60-A/2015, de 2 de </w:t>
      </w:r>
      <w:r w:rsidR="00462BA9" w:rsidRPr="00C7469C">
        <w:t>março</w:t>
      </w:r>
      <w:r w:rsidRPr="00C7469C">
        <w:t>, na sua atual redação devem:</w:t>
      </w:r>
    </w:p>
    <w:p w14:paraId="57F72284" w14:textId="77777777" w:rsidR="00C7469C" w:rsidRDefault="00C7469C" w:rsidP="00C7469C">
      <w:pPr>
        <w:pStyle w:val="PargrafodaLista"/>
        <w:numPr>
          <w:ilvl w:val="0"/>
          <w:numId w:val="22"/>
        </w:numPr>
        <w:jc w:val="both"/>
      </w:pPr>
      <w:r w:rsidRPr="00C7469C">
        <w:t>Garantir que cumprem e que vão cumprir as obrigações previstas nas disposições legais ou regulamentares definidas para a implementação dos Fundos Europeus Estruturais e de Investimento (FEEI) e do POR Lisboa 2020, designadamente nos artigos 13.º e 24.º do Decreto-Lei n.º 159/2014, de 27 de outubro, alterado pelo Decreto-Lei n.º 215/2015, de 6 de outubro, bem como no termo de responsabilidade e assinar pelo representante da entidade coordenadora;</w:t>
      </w:r>
    </w:p>
    <w:p w14:paraId="458A3B6A" w14:textId="77777777" w:rsidR="00C7469C" w:rsidRDefault="00C7469C" w:rsidP="00C7469C">
      <w:pPr>
        <w:pStyle w:val="PargrafodaLista"/>
        <w:numPr>
          <w:ilvl w:val="0"/>
          <w:numId w:val="22"/>
        </w:numPr>
        <w:jc w:val="both"/>
      </w:pPr>
      <w:r w:rsidRPr="00C7469C">
        <w:t>Garantir que não se encontram numa das situações de impedimentos e condicionamentos descritas no artigo 14.º do Decreto-Lei n.º 159/2014, de 27 de outubro, na sua atual redação;</w:t>
      </w:r>
    </w:p>
    <w:p w14:paraId="4088B9B3" w14:textId="77777777" w:rsidR="00C7469C" w:rsidRDefault="00C7469C" w:rsidP="00C7469C">
      <w:pPr>
        <w:pStyle w:val="PargrafodaLista"/>
        <w:numPr>
          <w:ilvl w:val="0"/>
          <w:numId w:val="22"/>
        </w:numPr>
        <w:jc w:val="both"/>
      </w:pPr>
      <w:r w:rsidRPr="00C7469C">
        <w:t xml:space="preserve">Ter conhecimento que, caso o projeto seja aprovado pelo POR Lisboa 2020, a entidade coordenadora é responsável pela receção do financiamento e pela sua distribuição pelas entidades participantes no projeto; </w:t>
      </w:r>
    </w:p>
    <w:p w14:paraId="79B273B3" w14:textId="77777777" w:rsidR="00C7469C" w:rsidRDefault="00C7469C" w:rsidP="00C7469C">
      <w:pPr>
        <w:pStyle w:val="PargrafodaLista"/>
        <w:numPr>
          <w:ilvl w:val="0"/>
          <w:numId w:val="22"/>
        </w:numPr>
        <w:jc w:val="both"/>
      </w:pPr>
      <w:r w:rsidRPr="00C7469C">
        <w:t xml:space="preserve">Declarar a veracidade dos dados descritos no acordo; </w:t>
      </w:r>
    </w:p>
    <w:p w14:paraId="02F6A017" w14:textId="77777777" w:rsidR="00C7469C" w:rsidRDefault="00C7469C" w:rsidP="00C7469C">
      <w:pPr>
        <w:pStyle w:val="PargrafodaLista"/>
        <w:numPr>
          <w:ilvl w:val="0"/>
          <w:numId w:val="22"/>
        </w:numPr>
        <w:jc w:val="both"/>
      </w:pPr>
      <w:r w:rsidRPr="00C7469C">
        <w:t xml:space="preserve">Declarar não ter submetido a financiamento nem terem recebido qualquer financiamento de fundos comunitários para a realização das atividades abrangidas pelo presente projeto; </w:t>
      </w:r>
    </w:p>
    <w:p w14:paraId="4E5179D0" w14:textId="77777777" w:rsidR="00C7469C" w:rsidRDefault="00C7469C" w:rsidP="00C7469C">
      <w:pPr>
        <w:pStyle w:val="PargrafodaLista"/>
        <w:numPr>
          <w:ilvl w:val="0"/>
          <w:numId w:val="22"/>
        </w:numPr>
        <w:jc w:val="both"/>
      </w:pPr>
      <w:r w:rsidRPr="00C7469C">
        <w:t xml:space="preserve">Declarar ter capacidade operacional e financeira para levar a cabo o programa de trabalhos previsto;  </w:t>
      </w:r>
    </w:p>
    <w:p w14:paraId="2AE87C26" w14:textId="77777777" w:rsidR="00C7469C" w:rsidRDefault="00C7469C" w:rsidP="00C7469C">
      <w:pPr>
        <w:pStyle w:val="PargrafodaLista"/>
        <w:numPr>
          <w:ilvl w:val="0"/>
          <w:numId w:val="22"/>
        </w:numPr>
        <w:jc w:val="both"/>
      </w:pPr>
      <w:r w:rsidRPr="00C7469C">
        <w:t xml:space="preserve">Colaborar com a entidade coordenadora do projeto para garantir as obrigações subjacentes ao contrato de financiamento, fornecendolhe toda a informação e documentação necessária para a sua execução;  </w:t>
      </w:r>
    </w:p>
    <w:p w14:paraId="67063488" w14:textId="77777777" w:rsidR="00C7469C" w:rsidRDefault="00C7469C" w:rsidP="00C7469C">
      <w:pPr>
        <w:pStyle w:val="PargrafodaLista"/>
        <w:numPr>
          <w:ilvl w:val="0"/>
          <w:numId w:val="22"/>
        </w:numPr>
        <w:jc w:val="both"/>
      </w:pPr>
      <w:r w:rsidRPr="00C7469C">
        <w:t xml:space="preserve">Comprometer-se a proceder ao ajustamento do acordo, em caso de saída ou entrada de novos parceiros ou eventual revisão do Acordo, se necessário. </w:t>
      </w:r>
    </w:p>
    <w:p w14:paraId="29ED5CC4" w14:textId="2ABD1395" w:rsidR="00C7469C" w:rsidRDefault="00C7469C" w:rsidP="00C7469C">
      <w:pPr>
        <w:pStyle w:val="PargrafodaLista"/>
        <w:numPr>
          <w:ilvl w:val="0"/>
          <w:numId w:val="22"/>
        </w:numPr>
        <w:jc w:val="both"/>
      </w:pPr>
      <w:r w:rsidRPr="00C7469C">
        <w:lastRenderedPageBreak/>
        <w:t>Declarar a sua responsabilidade solidária no âmbito da execução do projeto, assumindo, na proporção acordada entre as partes, eventuais reposições ou não elegibilidades financeiras, bem como participação a nível da contrapartida pública nacional (CPN), quando aplicável</w:t>
      </w:r>
      <w:r>
        <w:t>.</w:t>
      </w:r>
    </w:p>
    <w:p w14:paraId="32A51738" w14:textId="5823FEEC" w:rsidR="00C7469C" w:rsidRDefault="00C7469C" w:rsidP="00C7469C">
      <w:pPr>
        <w:jc w:val="both"/>
      </w:pPr>
    </w:p>
    <w:p w14:paraId="4304F3F0" w14:textId="7022A9D3" w:rsidR="00C7469C" w:rsidRPr="00C7469C" w:rsidRDefault="00C7469C" w:rsidP="00C7469C">
      <w:pPr>
        <w:jc w:val="center"/>
        <w:rPr>
          <w:b/>
          <w:bCs/>
        </w:rPr>
      </w:pPr>
      <w:r w:rsidRPr="00C7469C">
        <w:rPr>
          <w:b/>
          <w:bCs/>
        </w:rPr>
        <w:t>CLAÚSULA QUINTA (Resultados a contratualizar)</w:t>
      </w:r>
    </w:p>
    <w:p w14:paraId="69300203" w14:textId="77777777" w:rsidR="00373B39" w:rsidRDefault="00C7469C" w:rsidP="00373B39">
      <w:pPr>
        <w:jc w:val="both"/>
      </w:pPr>
      <w:r>
        <w:t xml:space="preserve"> Os parceiros do projeto comprometem-se a contribuir para o cumprimento das metas de realização e resultado da operação que forem contratualizadas com a AG do POR Lisboa 2020</w:t>
      </w:r>
      <w:r w:rsidR="00373B39">
        <w:t>, de acordo com o Anexo E.I.</w:t>
      </w:r>
    </w:p>
    <w:p w14:paraId="5074AAD7" w14:textId="4E352DEF" w:rsidR="00373B39" w:rsidRDefault="00373B39" w:rsidP="00373B39">
      <w:pPr>
        <w:jc w:val="both"/>
      </w:pPr>
      <w:r>
        <w:t xml:space="preserve"> </w:t>
      </w:r>
    </w:p>
    <w:p w14:paraId="5002403B" w14:textId="77777777" w:rsidR="00C7469C" w:rsidRPr="00C7469C" w:rsidRDefault="00C7469C" w:rsidP="00C7469C">
      <w:pPr>
        <w:jc w:val="center"/>
        <w:rPr>
          <w:b/>
          <w:bCs/>
        </w:rPr>
      </w:pPr>
      <w:r w:rsidRPr="00C7469C">
        <w:rPr>
          <w:b/>
          <w:bCs/>
        </w:rPr>
        <w:t>CLAÚSULA SEXTA (Modo de funcionamento da parceria)</w:t>
      </w:r>
    </w:p>
    <w:p w14:paraId="20A4D10C" w14:textId="77777777" w:rsidR="00C7469C" w:rsidRDefault="00C7469C" w:rsidP="00C7469C">
      <w:pPr>
        <w:jc w:val="both"/>
      </w:pPr>
      <w:r>
        <w:t xml:space="preserve"> De forma a cumprir os objetivos, plano de atividades e metas propostas, os parceiros do projeto comprometem-se ainda a: </w:t>
      </w:r>
    </w:p>
    <w:p w14:paraId="24992CF0" w14:textId="4F8DFBC0" w:rsidR="00C7469C" w:rsidRDefault="00C7469C" w:rsidP="00C7469C">
      <w:pPr>
        <w:pStyle w:val="PargrafodaLista"/>
        <w:numPr>
          <w:ilvl w:val="0"/>
          <w:numId w:val="22"/>
        </w:numPr>
        <w:jc w:val="both"/>
      </w:pPr>
      <w:r>
        <w:t xml:space="preserve">Adotar os mecanismos de articulação entre parceiros de acordo com </w:t>
      </w:r>
      <w:r w:rsidR="00C01EFE">
        <w:t>a tabela A (no final do anexo E</w:t>
      </w:r>
      <w:r w:rsidR="00C01EFE" w:rsidRPr="00C01EFE">
        <w:t>.II.)</w:t>
      </w:r>
    </w:p>
    <w:p w14:paraId="00D4B9F7" w14:textId="3A288A33" w:rsidR="00C7469C" w:rsidRDefault="00C7469C" w:rsidP="00C7469C">
      <w:pPr>
        <w:pStyle w:val="PargrafodaLista"/>
        <w:numPr>
          <w:ilvl w:val="0"/>
          <w:numId w:val="22"/>
        </w:numPr>
        <w:jc w:val="both"/>
      </w:pPr>
      <w:r>
        <w:t>Reportar à AG o nível de cumprimento das atividades previstas, eventuais desvios e, se necessário, recalendarização das atividades, nos termos definidos por esta e com uma periodicidade mínima semestral.</w:t>
      </w:r>
    </w:p>
    <w:p w14:paraId="0A1FEE5B" w14:textId="77777777" w:rsidR="00C7469C" w:rsidRDefault="00C7469C" w:rsidP="00C7469C">
      <w:pPr>
        <w:pStyle w:val="PargrafodaLista"/>
        <w:numPr>
          <w:ilvl w:val="0"/>
          <w:numId w:val="22"/>
        </w:numPr>
        <w:jc w:val="both"/>
      </w:pPr>
      <w:r>
        <w:t xml:space="preserve"> [</w:t>
      </w:r>
      <w:r w:rsidRPr="00C7469C">
        <w:rPr>
          <w:highlight w:val="yellow"/>
        </w:rPr>
        <w:t>XXXX]</w:t>
      </w:r>
      <w:r w:rsidRPr="00D46F0E">
        <w:t>;</w:t>
      </w:r>
      <w:r>
        <w:t xml:space="preserve"> </w:t>
      </w:r>
    </w:p>
    <w:p w14:paraId="75CE0376" w14:textId="77777777" w:rsidR="00C7469C" w:rsidRDefault="00C7469C" w:rsidP="00C7469C">
      <w:pPr>
        <w:pStyle w:val="PargrafodaLista"/>
        <w:ind w:left="770"/>
        <w:jc w:val="both"/>
      </w:pPr>
    </w:p>
    <w:p w14:paraId="07B261F3" w14:textId="7CDA04D3" w:rsidR="00C7469C" w:rsidRPr="00C7469C" w:rsidRDefault="00C7469C" w:rsidP="00C7469C">
      <w:pPr>
        <w:ind w:left="50"/>
        <w:jc w:val="center"/>
        <w:rPr>
          <w:b/>
          <w:bCs/>
        </w:rPr>
      </w:pPr>
      <w:r w:rsidRPr="00C7469C">
        <w:rPr>
          <w:b/>
          <w:bCs/>
        </w:rPr>
        <w:t>CLAÚSULA SÉTIMA (Vigência)</w:t>
      </w:r>
    </w:p>
    <w:p w14:paraId="44E6E692" w14:textId="0BB1DFBC" w:rsidR="00C7469C" w:rsidRDefault="00C7469C" w:rsidP="00C7469C">
      <w:pPr>
        <w:jc w:val="both"/>
      </w:pPr>
      <w:r>
        <w:t xml:space="preserve">O presente acordo produz efeitos após a assinatura pelos representantes das partes que o outorgam e vigorará pelo tempo de duração do projeto, caso o mesmo seja aprovado pelo POR Lisboa 2020, sem prejuízo da obrigatoriedade de manutenção, pelo prazo legal, dos documentos relativos aos apoios financeiros concedidos e aos controlos efetuados, no âmbito da Tipologia objeto do presente Acordo. </w:t>
      </w:r>
    </w:p>
    <w:p w14:paraId="69284C66" w14:textId="77777777" w:rsidR="00C7469C" w:rsidRDefault="00C7469C" w:rsidP="00C7469C">
      <w:pPr>
        <w:jc w:val="both"/>
      </w:pPr>
      <w:r>
        <w:t xml:space="preserve"> </w:t>
      </w:r>
    </w:p>
    <w:p w14:paraId="6DAD3D7A" w14:textId="2A1C5640" w:rsidR="00C7469C" w:rsidRPr="00C7469C" w:rsidRDefault="00C7469C" w:rsidP="00C7469C">
      <w:pPr>
        <w:jc w:val="center"/>
        <w:rPr>
          <w:b/>
          <w:bCs/>
        </w:rPr>
      </w:pPr>
      <w:r w:rsidRPr="00C7469C">
        <w:rPr>
          <w:b/>
          <w:bCs/>
        </w:rPr>
        <w:t>CLAÚSULA OITAVA (Disposições finais)</w:t>
      </w:r>
    </w:p>
    <w:p w14:paraId="6AD7ECC0" w14:textId="77777777" w:rsidR="00C7469C" w:rsidRDefault="00C7469C" w:rsidP="00C7469C">
      <w:pPr>
        <w:jc w:val="both"/>
      </w:pPr>
      <w:r>
        <w:t xml:space="preserve">As omissões ao presente Acordo serão oportunamente analisadas e resolvidas pelas partes envolvidas. </w:t>
      </w:r>
    </w:p>
    <w:p w14:paraId="4A07CB55" w14:textId="1C25A281" w:rsidR="00C7469C" w:rsidRDefault="00C7469C" w:rsidP="00C7469C">
      <w:pPr>
        <w:jc w:val="both"/>
      </w:pPr>
      <w:r>
        <w:t xml:space="preserve">O presente documento é elaborado em número igual ao dos Outorgantes que o subscrevem. </w:t>
      </w:r>
    </w:p>
    <w:p w14:paraId="77F78211" w14:textId="07652975" w:rsidR="00C7469C" w:rsidRDefault="00C7469C" w:rsidP="00C7469C">
      <w:pPr>
        <w:jc w:val="both"/>
      </w:pPr>
    </w:p>
    <w:p w14:paraId="4EF412BE" w14:textId="047FE76E" w:rsidR="00D46F0E" w:rsidRDefault="00D46F0E" w:rsidP="00C7469C">
      <w:pPr>
        <w:jc w:val="both"/>
      </w:pPr>
    </w:p>
    <w:p w14:paraId="0390C63D" w14:textId="45C6BF07" w:rsidR="00C7469C" w:rsidRDefault="00C7469C" w:rsidP="00C7469C">
      <w:pPr>
        <w:jc w:val="both"/>
      </w:pPr>
      <w:r>
        <w:t>____________, ____ de _____________de 20</w:t>
      </w:r>
      <w:r w:rsidR="00062FFC">
        <w:t>2</w:t>
      </w:r>
      <w:r>
        <w:t xml:space="preserve">_ </w:t>
      </w:r>
    </w:p>
    <w:p w14:paraId="429254DF" w14:textId="77777777" w:rsidR="00D46F0E" w:rsidRDefault="00C7469C" w:rsidP="00C7469C">
      <w:pPr>
        <w:jc w:val="both"/>
      </w:pPr>
      <w:r>
        <w:t xml:space="preserve"> </w:t>
      </w:r>
    </w:p>
    <w:p w14:paraId="51162F36" w14:textId="77777777" w:rsidR="00D46F0E" w:rsidRDefault="00D46F0E" w:rsidP="00C7469C">
      <w:pPr>
        <w:jc w:val="both"/>
      </w:pPr>
    </w:p>
    <w:p w14:paraId="2CF67EA4" w14:textId="77777777" w:rsidR="00D46F0E" w:rsidRDefault="00D46F0E" w:rsidP="00C7469C">
      <w:pPr>
        <w:jc w:val="both"/>
      </w:pPr>
    </w:p>
    <w:p w14:paraId="1B673267" w14:textId="5B1E1AC9" w:rsidR="00C7469C" w:rsidRDefault="00C7469C" w:rsidP="00C7469C">
      <w:pPr>
        <w:jc w:val="both"/>
      </w:pPr>
      <w:r>
        <w:lastRenderedPageBreak/>
        <w:t xml:space="preserve"> </w:t>
      </w:r>
    </w:p>
    <w:p w14:paraId="1D505664" w14:textId="77777777" w:rsidR="00D46F0E" w:rsidRDefault="00D46F0E" w:rsidP="00C7469C">
      <w:pPr>
        <w:jc w:val="both"/>
      </w:pPr>
    </w:p>
    <w:p w14:paraId="2B51CF59" w14:textId="7953C242" w:rsidR="00C7469C" w:rsidRDefault="00C7469C" w:rsidP="00C7469C">
      <w:pPr>
        <w:jc w:val="both"/>
      </w:pPr>
      <w:r>
        <w:t xml:space="preserve">O PRIMEIRO OUTORGANTE   O SEGUNDO OUTORGANTE             O TERCEIRO OUTORGANTE                   (Nome da entidade)                  (nome da entidade)                                  (nome da entidade)        </w:t>
      </w:r>
    </w:p>
    <w:p w14:paraId="61055FEC" w14:textId="2C89B16A" w:rsidR="00C7469C" w:rsidRDefault="00C7469C" w:rsidP="00C7469C">
      <w:pPr>
        <w:jc w:val="both"/>
      </w:pPr>
      <w:r>
        <w:t xml:space="preserve"> Cargo       </w:t>
      </w:r>
      <w:r>
        <w:tab/>
      </w:r>
      <w:r>
        <w:tab/>
        <w:t xml:space="preserve">               Cargo                                                                 Cargo </w:t>
      </w:r>
    </w:p>
    <w:p w14:paraId="263DDE04" w14:textId="77777777" w:rsidR="00C7469C" w:rsidRDefault="00C7469C" w:rsidP="00C7469C">
      <w:pPr>
        <w:jc w:val="both"/>
      </w:pPr>
      <w:r>
        <w:t xml:space="preserve"> </w:t>
      </w:r>
    </w:p>
    <w:p w14:paraId="45D06EDA" w14:textId="77777777" w:rsidR="00C7469C" w:rsidRDefault="00C7469C" w:rsidP="00C7469C">
      <w:pPr>
        <w:jc w:val="both"/>
      </w:pPr>
      <w:r>
        <w:t xml:space="preserve">___________________    _______________________                         _________________________        (nome do representante legal)   (nome do representante legal)       (nome do representante legal)          </w:t>
      </w:r>
    </w:p>
    <w:p w14:paraId="1ED84CEA" w14:textId="77777777" w:rsidR="009328D0" w:rsidRDefault="009328D0" w:rsidP="00C7469C">
      <w:pPr>
        <w:jc w:val="both"/>
      </w:pPr>
    </w:p>
    <w:p w14:paraId="11112913" w14:textId="0DF22DEB" w:rsidR="00C7469C" w:rsidRDefault="00C7469C" w:rsidP="00C7469C">
      <w:pPr>
        <w:jc w:val="both"/>
      </w:pPr>
      <w:r>
        <w:t xml:space="preserve">(acrescentar outorgantes em função do número de parceiros envolvidos) </w:t>
      </w:r>
    </w:p>
    <w:p w14:paraId="5A61763F" w14:textId="5EB0F828" w:rsidR="00D340A3" w:rsidRDefault="00C7469C" w:rsidP="00C7469C">
      <w:pPr>
        <w:jc w:val="both"/>
      </w:pPr>
      <w:r>
        <w:t xml:space="preserve"> </w:t>
      </w:r>
    </w:p>
    <w:p w14:paraId="462D10D0" w14:textId="77777777" w:rsidR="00D340A3" w:rsidRDefault="00D340A3">
      <w:r>
        <w:br w:type="page"/>
      </w:r>
    </w:p>
    <w:p w14:paraId="7C221113" w14:textId="0EB610A0" w:rsidR="00D340A3" w:rsidRPr="004C0CA7" w:rsidRDefault="00D340A3" w:rsidP="00D340A3">
      <w:pPr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lastRenderedPageBreak/>
        <w:t>Anexo</w:t>
      </w:r>
      <w:r w:rsidRPr="004C0CA7">
        <w:rPr>
          <w:rFonts w:ascii="Calibri" w:eastAsia="Calibri" w:hAnsi="Calibri" w:cs="Times New Roman"/>
          <w:b/>
          <w:bCs/>
        </w:rPr>
        <w:t xml:space="preserve"> </w:t>
      </w:r>
      <w:r w:rsidR="00A83323">
        <w:rPr>
          <w:rFonts w:ascii="Calibri" w:eastAsia="Calibri" w:hAnsi="Calibri" w:cs="Times New Roman"/>
          <w:b/>
          <w:bCs/>
        </w:rPr>
        <w:t>E</w:t>
      </w:r>
      <w:r>
        <w:rPr>
          <w:rFonts w:ascii="Calibri" w:eastAsia="Calibri" w:hAnsi="Calibri" w:cs="Times New Roman"/>
          <w:b/>
          <w:bCs/>
        </w:rPr>
        <w:t>.II – FICHA TÉCNICA DOS PARCEIROS</w:t>
      </w:r>
    </w:p>
    <w:p w14:paraId="576A2396" w14:textId="77777777" w:rsidR="00373B39" w:rsidRDefault="00373B39" w:rsidP="00373B39">
      <w:pPr>
        <w:jc w:val="center"/>
      </w:pPr>
      <w:r>
        <w:t>(acrescentar em função do número de entidades parcerias envolvidas)</w:t>
      </w:r>
    </w:p>
    <w:p w14:paraId="41F6116B" w14:textId="77777777" w:rsidR="00D340A3" w:rsidRPr="004C0CA7" w:rsidRDefault="00D340A3" w:rsidP="00D340A3">
      <w:pPr>
        <w:jc w:val="center"/>
        <w:rPr>
          <w:rFonts w:ascii="Calibri" w:eastAsia="Calibri" w:hAnsi="Calibri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340A3" w:rsidRPr="004C0CA7" w14:paraId="63347C4D" w14:textId="77777777" w:rsidTr="00F87C65">
        <w:tc>
          <w:tcPr>
            <w:tcW w:w="8494" w:type="dxa"/>
            <w:shd w:val="clear" w:color="auto" w:fill="auto"/>
          </w:tcPr>
          <w:p w14:paraId="1807181B" w14:textId="4BB4F202" w:rsidR="00D340A3" w:rsidRPr="004C0CA7" w:rsidRDefault="00D340A3" w:rsidP="00F87C65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4C0CA7">
              <w:rPr>
                <w:rFonts w:ascii="Calibri" w:eastAsia="Calibri" w:hAnsi="Calibri" w:cs="Times New Roman"/>
                <w:b/>
                <w:bCs/>
              </w:rPr>
              <w:t>IDENTIFICAÇÃO DA ENTIDADE E PESSOA DE CONTACT</w:t>
            </w:r>
            <w:r w:rsidR="00462BA9">
              <w:rPr>
                <w:rFonts w:ascii="Calibri" w:eastAsia="Calibri" w:hAnsi="Calibri" w:cs="Times New Roman"/>
                <w:b/>
                <w:bCs/>
              </w:rPr>
              <w:t>O</w:t>
            </w:r>
          </w:p>
        </w:tc>
      </w:tr>
    </w:tbl>
    <w:p w14:paraId="6F919486" w14:textId="77777777" w:rsidR="00D340A3" w:rsidRPr="004C0CA7" w:rsidRDefault="00D340A3" w:rsidP="00D340A3">
      <w:pPr>
        <w:spacing w:before="120"/>
        <w:jc w:val="both"/>
        <w:rPr>
          <w:rFonts w:ascii="Calibri" w:eastAsia="Calibri" w:hAnsi="Calibri" w:cs="Times New Roman"/>
        </w:rPr>
      </w:pPr>
      <w:r w:rsidRPr="004C0CA7">
        <w:rPr>
          <w:rFonts w:ascii="Calibri" w:eastAsia="Calibri" w:hAnsi="Calibri" w:cs="Times New Roman"/>
        </w:rPr>
        <w:t>Entidade:  _____________________________________________________________________</w:t>
      </w:r>
    </w:p>
    <w:p w14:paraId="3EFBD0DD" w14:textId="77777777" w:rsidR="00D340A3" w:rsidRPr="004C0CA7" w:rsidRDefault="00D340A3" w:rsidP="00D340A3">
      <w:pPr>
        <w:jc w:val="both"/>
        <w:rPr>
          <w:rFonts w:ascii="Calibri" w:eastAsia="Calibri" w:hAnsi="Calibri" w:cs="Times New Roman"/>
        </w:rPr>
      </w:pPr>
      <w:r w:rsidRPr="004C0CA7">
        <w:rPr>
          <w:rFonts w:ascii="Calibri" w:eastAsia="Calibri" w:hAnsi="Calibri" w:cs="Times New Roman"/>
        </w:rPr>
        <w:t>Morada:  _____________________________________________________________________</w:t>
      </w:r>
    </w:p>
    <w:p w14:paraId="5D88959C" w14:textId="77777777" w:rsidR="00D340A3" w:rsidRPr="004C0CA7" w:rsidRDefault="00D340A3" w:rsidP="00D340A3">
      <w:pPr>
        <w:jc w:val="both"/>
        <w:rPr>
          <w:rFonts w:ascii="Calibri" w:eastAsia="Calibri" w:hAnsi="Calibri" w:cs="Times New Roman"/>
        </w:rPr>
      </w:pPr>
      <w:r w:rsidRPr="004C0CA7">
        <w:rPr>
          <w:rFonts w:ascii="Calibri" w:eastAsia="Calibri" w:hAnsi="Calibri" w:cs="Times New Roman"/>
        </w:rPr>
        <w:t>Telefone:  ____________ Email:_____________________ Website:  ______________________</w:t>
      </w:r>
    </w:p>
    <w:p w14:paraId="5BE06E04" w14:textId="77777777" w:rsidR="00D340A3" w:rsidRPr="004C0CA7" w:rsidRDefault="00D340A3" w:rsidP="00D340A3">
      <w:pPr>
        <w:jc w:val="both"/>
        <w:rPr>
          <w:rFonts w:ascii="Calibri" w:eastAsia="Calibri" w:hAnsi="Calibri" w:cs="Times New Roman"/>
        </w:rPr>
      </w:pPr>
      <w:r w:rsidRPr="004C0CA7">
        <w:rPr>
          <w:rFonts w:ascii="Calibri" w:eastAsia="Calibri" w:hAnsi="Calibri" w:cs="Times New Roman"/>
        </w:rPr>
        <w:t>Pessoa de contacto: _____________________________________________________________</w:t>
      </w:r>
    </w:p>
    <w:p w14:paraId="4BE98251" w14:textId="77777777" w:rsidR="00D340A3" w:rsidRPr="004C0CA7" w:rsidRDefault="00D340A3" w:rsidP="00D340A3">
      <w:pPr>
        <w:jc w:val="both"/>
        <w:rPr>
          <w:rFonts w:ascii="Calibri" w:eastAsia="Calibri" w:hAnsi="Calibri" w:cs="Times New Roman"/>
        </w:rPr>
      </w:pPr>
      <w:r w:rsidRPr="004C0CA7">
        <w:rPr>
          <w:rFonts w:ascii="Calibri" w:eastAsia="Calibri" w:hAnsi="Calibri" w:cs="Times New Roman"/>
        </w:rPr>
        <w:t xml:space="preserve">Cargo: __________________ Telefone:______________ Email:__________________________  </w:t>
      </w:r>
    </w:p>
    <w:p w14:paraId="583948B9" w14:textId="77777777" w:rsidR="00D340A3" w:rsidRPr="004C0CA7" w:rsidRDefault="00D340A3" w:rsidP="00D340A3">
      <w:pPr>
        <w:jc w:val="both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340A3" w:rsidRPr="004C0CA7" w14:paraId="466085CA" w14:textId="77777777" w:rsidTr="00F87C65">
        <w:tc>
          <w:tcPr>
            <w:tcW w:w="8494" w:type="dxa"/>
            <w:shd w:val="clear" w:color="auto" w:fill="auto"/>
          </w:tcPr>
          <w:p w14:paraId="28A7BF3E" w14:textId="397150FC" w:rsidR="00D340A3" w:rsidRPr="004C0CA7" w:rsidRDefault="00D340A3" w:rsidP="00F87C65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4C0CA7">
              <w:rPr>
                <w:rFonts w:ascii="Calibri" w:eastAsia="Calibri" w:hAnsi="Calibri" w:cs="Times New Roman"/>
                <w:b/>
                <w:bCs/>
              </w:rPr>
              <w:t>ENQUADRAMENTO DA ENTIDADE</w:t>
            </w:r>
            <w:r w:rsidRPr="004C0CA7">
              <w:rPr>
                <w:rFonts w:ascii="Calibri" w:eastAsia="Calibri" w:hAnsi="Calibri" w:cs="Times New Roman"/>
              </w:rPr>
              <w:t xml:space="preserve"> (legislação de constituição/estatutos</w:t>
            </w:r>
            <w:r w:rsidR="00C01EFE">
              <w:rPr>
                <w:rFonts w:ascii="Calibri" w:eastAsia="Calibri" w:hAnsi="Calibri" w:cs="Times New Roman"/>
              </w:rPr>
              <w:t>)</w:t>
            </w:r>
          </w:p>
        </w:tc>
      </w:tr>
      <w:tr w:rsidR="00D340A3" w:rsidRPr="004C0CA7" w14:paraId="1F2ACE31" w14:textId="77777777" w:rsidTr="00F87C65">
        <w:tc>
          <w:tcPr>
            <w:tcW w:w="8494" w:type="dxa"/>
            <w:shd w:val="clear" w:color="auto" w:fill="auto"/>
          </w:tcPr>
          <w:p w14:paraId="7A5A448C" w14:textId="77777777" w:rsidR="00D340A3" w:rsidRDefault="00D340A3" w:rsidP="00F87C65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  <w:p w14:paraId="7FF96F2B" w14:textId="77B51E59" w:rsidR="00462BA9" w:rsidRPr="004C0CA7" w:rsidRDefault="00462BA9" w:rsidP="00F87C65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14:paraId="4834F429" w14:textId="77777777" w:rsidR="00D340A3" w:rsidRPr="004C0CA7" w:rsidRDefault="00D340A3" w:rsidP="00D340A3">
      <w:pPr>
        <w:jc w:val="both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340A3" w:rsidRPr="004C0CA7" w14:paraId="15F41512" w14:textId="77777777" w:rsidTr="00F87C65">
        <w:tc>
          <w:tcPr>
            <w:tcW w:w="8494" w:type="dxa"/>
            <w:shd w:val="clear" w:color="auto" w:fill="auto"/>
          </w:tcPr>
          <w:p w14:paraId="328791E0" w14:textId="1B893989" w:rsidR="00D340A3" w:rsidRPr="00C01EFE" w:rsidRDefault="00C01EFE" w:rsidP="00F87C65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C01EFE">
              <w:rPr>
                <w:rFonts w:ascii="Calibri" w:eastAsia="Calibri" w:hAnsi="Calibri" w:cs="Times New Roman"/>
                <w:b/>
                <w:bCs/>
              </w:rPr>
              <w:t>ESPECIALIZAÇÃO</w:t>
            </w:r>
            <w:r w:rsidR="00D340A3" w:rsidRPr="00C01EFE">
              <w:rPr>
                <w:rFonts w:ascii="Calibri" w:eastAsia="Calibri" w:hAnsi="Calibri" w:cs="Times New Roman"/>
                <w:b/>
                <w:bCs/>
              </w:rPr>
              <w:t xml:space="preserve"> DO PARCEIRO</w:t>
            </w:r>
            <w:r w:rsidR="00373B39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</w:p>
        </w:tc>
      </w:tr>
      <w:tr w:rsidR="00D340A3" w:rsidRPr="004C0CA7" w14:paraId="54D7CBA6" w14:textId="77777777" w:rsidTr="00F87C65">
        <w:tc>
          <w:tcPr>
            <w:tcW w:w="8494" w:type="dxa"/>
            <w:shd w:val="clear" w:color="auto" w:fill="auto"/>
          </w:tcPr>
          <w:p w14:paraId="740A3B8E" w14:textId="77777777" w:rsidR="00D340A3" w:rsidRDefault="00D340A3" w:rsidP="00F87C65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  <w:p w14:paraId="4FD90D15" w14:textId="7404B7C0" w:rsidR="00462BA9" w:rsidRPr="004C0CA7" w:rsidRDefault="00462BA9" w:rsidP="00F87C65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14:paraId="75AC8428" w14:textId="77777777" w:rsidR="00D340A3" w:rsidRPr="004C0CA7" w:rsidRDefault="00D340A3" w:rsidP="00D340A3">
      <w:pPr>
        <w:jc w:val="both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340A3" w:rsidRPr="004C0CA7" w14:paraId="7DB9C9EC" w14:textId="77777777" w:rsidTr="00F87C65">
        <w:tc>
          <w:tcPr>
            <w:tcW w:w="8494" w:type="dxa"/>
            <w:shd w:val="clear" w:color="auto" w:fill="auto"/>
          </w:tcPr>
          <w:p w14:paraId="7656DF19" w14:textId="77777777" w:rsidR="00D340A3" w:rsidRPr="004C0CA7" w:rsidRDefault="00D340A3" w:rsidP="00F87C65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4C0CA7">
              <w:rPr>
                <w:rFonts w:ascii="Calibri" w:eastAsia="Calibri" w:hAnsi="Calibri" w:cs="Times New Roman"/>
                <w:b/>
                <w:bCs/>
              </w:rPr>
              <w:t>PORTFÓLIO (</w:t>
            </w:r>
            <w:r w:rsidRPr="004C0CA7">
              <w:rPr>
                <w:rFonts w:ascii="Calibri" w:eastAsia="Calibri" w:hAnsi="Calibri" w:cs="Times New Roman"/>
              </w:rPr>
              <w:t xml:space="preserve">principais projetos que evidenciam a experiência anterior no âmbito das funções a desenvolver na operação) </w:t>
            </w:r>
          </w:p>
        </w:tc>
      </w:tr>
      <w:tr w:rsidR="00D340A3" w:rsidRPr="004C0CA7" w14:paraId="02A60DFD" w14:textId="77777777" w:rsidTr="00F87C65">
        <w:tc>
          <w:tcPr>
            <w:tcW w:w="8494" w:type="dxa"/>
            <w:shd w:val="clear" w:color="auto" w:fill="auto"/>
          </w:tcPr>
          <w:p w14:paraId="3A16C845" w14:textId="77777777" w:rsidR="00D340A3" w:rsidRDefault="00D340A3" w:rsidP="00F87C65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  <w:p w14:paraId="5B846F13" w14:textId="479BABB3" w:rsidR="00462BA9" w:rsidRPr="004C0CA7" w:rsidRDefault="00462BA9" w:rsidP="00F87C65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14:paraId="37734D78" w14:textId="77777777" w:rsidR="00D340A3" w:rsidRPr="004C0CA7" w:rsidRDefault="00D340A3" w:rsidP="00D340A3">
      <w:pPr>
        <w:jc w:val="both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340A3" w:rsidRPr="004C0CA7" w14:paraId="264C559F" w14:textId="77777777" w:rsidTr="00F87C65">
        <w:tc>
          <w:tcPr>
            <w:tcW w:w="8494" w:type="dxa"/>
            <w:shd w:val="clear" w:color="auto" w:fill="auto"/>
          </w:tcPr>
          <w:p w14:paraId="5D6FD507" w14:textId="77777777" w:rsidR="00D340A3" w:rsidRPr="004C0CA7" w:rsidRDefault="00D340A3" w:rsidP="00F87C65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4C0CA7">
              <w:rPr>
                <w:rFonts w:ascii="Calibri" w:eastAsia="Calibri" w:hAnsi="Calibri" w:cs="Times New Roman"/>
                <w:b/>
                <w:bCs/>
              </w:rPr>
              <w:t>COMPLEMENTARIDADE</w:t>
            </w:r>
            <w:r w:rsidRPr="004C0CA7">
              <w:rPr>
                <w:rFonts w:ascii="Calibri" w:eastAsia="Calibri" w:hAnsi="Calibri" w:cs="Times New Roman"/>
              </w:rPr>
              <w:t xml:space="preserve"> (em que medida as funções do parceiro são complementares às dos outros parceiros) </w:t>
            </w:r>
          </w:p>
        </w:tc>
      </w:tr>
      <w:tr w:rsidR="00D340A3" w:rsidRPr="004C0CA7" w14:paraId="3CCC8A0C" w14:textId="77777777" w:rsidTr="00F87C65">
        <w:tc>
          <w:tcPr>
            <w:tcW w:w="8494" w:type="dxa"/>
            <w:shd w:val="clear" w:color="auto" w:fill="auto"/>
          </w:tcPr>
          <w:p w14:paraId="09ABA96E" w14:textId="77777777" w:rsidR="00D340A3" w:rsidRDefault="00D340A3" w:rsidP="00F87C65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  <w:p w14:paraId="597D73B3" w14:textId="170DDB88" w:rsidR="00462BA9" w:rsidRPr="004C0CA7" w:rsidRDefault="00462BA9" w:rsidP="00F87C65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14:paraId="0DD8B70B" w14:textId="77777777" w:rsidR="00D340A3" w:rsidRPr="004C0CA7" w:rsidRDefault="00D340A3" w:rsidP="00D340A3">
      <w:pPr>
        <w:jc w:val="both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340A3" w:rsidRPr="004C0CA7" w14:paraId="0E03F282" w14:textId="77777777" w:rsidTr="00F87C65">
        <w:tc>
          <w:tcPr>
            <w:tcW w:w="8494" w:type="dxa"/>
            <w:shd w:val="clear" w:color="auto" w:fill="auto"/>
          </w:tcPr>
          <w:p w14:paraId="4DF2DBD0" w14:textId="4D1060C9" w:rsidR="00D340A3" w:rsidRPr="004C0CA7" w:rsidRDefault="00C01EFE" w:rsidP="00F87C65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Tabela A - </w:t>
            </w:r>
            <w:r w:rsidR="00D340A3" w:rsidRPr="004C0CA7">
              <w:rPr>
                <w:rFonts w:ascii="Calibri" w:eastAsia="Calibri" w:hAnsi="Calibri" w:cs="Times New Roman"/>
                <w:b/>
                <w:bCs/>
              </w:rPr>
              <w:t>Descrição dos mecanismos de articulação entre parceiros</w:t>
            </w:r>
            <w:r w:rsidR="00D340A3" w:rsidRPr="004C0CA7">
              <w:rPr>
                <w:rFonts w:ascii="Calibri" w:eastAsia="Calibri" w:hAnsi="Calibri" w:cs="Times New Roman"/>
              </w:rPr>
              <w:t>:</w:t>
            </w:r>
          </w:p>
          <w:p w14:paraId="78E7AAF4" w14:textId="77777777" w:rsidR="00D340A3" w:rsidRPr="004C0CA7" w:rsidRDefault="00D340A3" w:rsidP="00F87C65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4C0CA7">
              <w:rPr>
                <w:rFonts w:ascii="Calibri" w:eastAsia="Calibri" w:hAnsi="Calibri" w:cs="Times New Roman"/>
              </w:rPr>
              <w:t>Entidade coordenadora e parceiros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6A963E29" w14:textId="77777777" w:rsidR="00D340A3" w:rsidRPr="004C0CA7" w:rsidRDefault="00D340A3" w:rsidP="00F87C65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4C0CA7">
              <w:rPr>
                <w:rFonts w:ascii="Calibri" w:eastAsia="Calibri" w:hAnsi="Calibri" w:cs="Times New Roman"/>
              </w:rPr>
              <w:t>plataforma colaborativa de comunicações;</w:t>
            </w:r>
          </w:p>
          <w:p w14:paraId="20DB9DE9" w14:textId="77777777" w:rsidR="00D340A3" w:rsidRPr="004C0CA7" w:rsidRDefault="00D340A3" w:rsidP="00F87C65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4C0CA7">
              <w:rPr>
                <w:rFonts w:ascii="Calibri" w:eastAsia="Calibri" w:hAnsi="Calibri" w:cs="Times New Roman"/>
              </w:rPr>
              <w:t xml:space="preserve">periodicidade das reuniões; </w:t>
            </w:r>
          </w:p>
          <w:p w14:paraId="2445C684" w14:textId="77777777" w:rsidR="00D340A3" w:rsidRPr="004C0CA7" w:rsidRDefault="00D340A3" w:rsidP="00F87C65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4C0CA7">
              <w:rPr>
                <w:rFonts w:ascii="Calibri" w:eastAsia="Calibri" w:hAnsi="Calibri" w:cs="Times New Roman"/>
              </w:rPr>
              <w:t xml:space="preserve">metodologias e instrumentos de intervenções; </w:t>
            </w:r>
          </w:p>
          <w:p w14:paraId="23DD8BC0" w14:textId="77777777" w:rsidR="00D340A3" w:rsidRPr="004C0CA7" w:rsidRDefault="00D340A3" w:rsidP="00F87C65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4C0CA7">
              <w:rPr>
                <w:rFonts w:ascii="Calibri" w:eastAsia="Calibri" w:hAnsi="Calibri" w:cs="Times New Roman"/>
              </w:rPr>
              <w:t xml:space="preserve">processo de tomada de decisão; </w:t>
            </w:r>
          </w:p>
          <w:p w14:paraId="0546F768" w14:textId="77777777" w:rsidR="00D340A3" w:rsidRPr="004C0CA7" w:rsidRDefault="00D340A3" w:rsidP="00F87C65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4C0CA7">
              <w:rPr>
                <w:rFonts w:ascii="Calibri" w:eastAsia="Calibri" w:hAnsi="Calibri" w:cs="Times New Roman"/>
              </w:rPr>
              <w:t xml:space="preserve">meios e datas de disseminação; </w:t>
            </w:r>
          </w:p>
          <w:p w14:paraId="0E8DFC2B" w14:textId="77777777" w:rsidR="00D340A3" w:rsidRPr="004C0CA7" w:rsidRDefault="00D340A3" w:rsidP="00F87C65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4C0CA7">
              <w:rPr>
                <w:rFonts w:ascii="Calibri" w:eastAsia="Calibri" w:hAnsi="Calibri" w:cs="Times New Roman"/>
              </w:rPr>
              <w:t xml:space="preserve">planeamento, acompanhamento e avaliação das </w:t>
            </w:r>
            <w:r>
              <w:rPr>
                <w:rFonts w:ascii="Calibri" w:eastAsia="Calibri" w:hAnsi="Calibri" w:cs="Times New Roman"/>
              </w:rPr>
              <w:t>atividades</w:t>
            </w:r>
            <w:r w:rsidRPr="004C0CA7">
              <w:rPr>
                <w:rFonts w:ascii="Calibri" w:eastAsia="Calibri" w:hAnsi="Calibri" w:cs="Times New Roman"/>
              </w:rPr>
              <w:t xml:space="preserve">; </w:t>
            </w:r>
          </w:p>
          <w:p w14:paraId="780FB79D" w14:textId="77777777" w:rsidR="00D340A3" w:rsidRPr="004C0CA7" w:rsidRDefault="00D340A3" w:rsidP="00F87C65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4C0CA7">
              <w:rPr>
                <w:rFonts w:ascii="Calibri" w:eastAsia="Calibri" w:hAnsi="Calibri" w:cs="Times New Roman"/>
              </w:rPr>
              <w:t>etc</w:t>
            </w:r>
          </w:p>
        </w:tc>
      </w:tr>
    </w:tbl>
    <w:p w14:paraId="487B0B11" w14:textId="77777777" w:rsidR="00D340A3" w:rsidRPr="00036D81" w:rsidRDefault="00D340A3" w:rsidP="00D340A3">
      <w:pPr>
        <w:ind w:left="720" w:hanging="360"/>
        <w:jc w:val="center"/>
        <w:rPr>
          <w:b/>
          <w:bCs/>
        </w:rPr>
      </w:pPr>
    </w:p>
    <w:p w14:paraId="453A0A7B" w14:textId="77777777" w:rsidR="00C7469C" w:rsidRDefault="00C7469C" w:rsidP="00C7469C">
      <w:pPr>
        <w:jc w:val="both"/>
      </w:pPr>
    </w:p>
    <w:p w14:paraId="68023F80" w14:textId="77777777" w:rsidR="00C7469C" w:rsidRDefault="00C7469C" w:rsidP="00C7469C">
      <w:pPr>
        <w:jc w:val="both"/>
      </w:pPr>
      <w:r>
        <w:t xml:space="preserve"> </w:t>
      </w:r>
    </w:p>
    <w:sectPr w:rsidR="00C7469C" w:rsidSect="0062794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DF2E7" w14:textId="77777777" w:rsidR="00020B71" w:rsidRDefault="00020B71" w:rsidP="00A63CD8">
      <w:pPr>
        <w:spacing w:after="0" w:line="240" w:lineRule="auto"/>
      </w:pPr>
      <w:r>
        <w:separator/>
      </w:r>
    </w:p>
  </w:endnote>
  <w:endnote w:type="continuationSeparator" w:id="0">
    <w:p w14:paraId="08C7657E" w14:textId="77777777" w:rsidR="00020B71" w:rsidRDefault="00020B71" w:rsidP="00A63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7484260"/>
      <w:docPartObj>
        <w:docPartGallery w:val="Page Numbers (Bottom of Page)"/>
        <w:docPartUnique/>
      </w:docPartObj>
    </w:sdtPr>
    <w:sdtEndPr/>
    <w:sdtContent>
      <w:p w14:paraId="014D0ED1" w14:textId="5F37DE5F" w:rsidR="00775F45" w:rsidRDefault="00775F4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EFC">
          <w:rPr>
            <w:noProof/>
          </w:rPr>
          <w:t>1</w:t>
        </w:r>
        <w:r>
          <w:fldChar w:fldCharType="end"/>
        </w:r>
      </w:p>
    </w:sdtContent>
  </w:sdt>
  <w:p w14:paraId="039C39BF" w14:textId="77777777" w:rsidR="00775F45" w:rsidRDefault="00775F4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2842BB" w14:textId="77777777" w:rsidR="00020B71" w:rsidRDefault="00020B71" w:rsidP="00A63CD8">
      <w:pPr>
        <w:spacing w:after="0" w:line="240" w:lineRule="auto"/>
      </w:pPr>
      <w:r>
        <w:separator/>
      </w:r>
    </w:p>
  </w:footnote>
  <w:footnote w:type="continuationSeparator" w:id="0">
    <w:p w14:paraId="18260D1E" w14:textId="77777777" w:rsidR="00020B71" w:rsidRDefault="00020B71" w:rsidP="00A63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12B40" w14:textId="55D91A5F" w:rsidR="00D46F0E" w:rsidRDefault="009328D0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2336" behindDoc="1" locked="0" layoutInCell="1" allowOverlap="1" wp14:anchorId="04D58BA7" wp14:editId="38F8FB56">
          <wp:simplePos x="0" y="0"/>
          <wp:positionH relativeFrom="column">
            <wp:posOffset>0</wp:posOffset>
          </wp:positionH>
          <wp:positionV relativeFrom="paragraph">
            <wp:posOffset>-362362</wp:posOffset>
          </wp:positionV>
          <wp:extent cx="4899107" cy="785217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107" cy="785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6DA6"/>
    <w:multiLevelType w:val="hybridMultilevel"/>
    <w:tmpl w:val="742AE62C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69023D"/>
    <w:multiLevelType w:val="hybridMultilevel"/>
    <w:tmpl w:val="3B80F1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9AB16E1"/>
    <w:multiLevelType w:val="hybridMultilevel"/>
    <w:tmpl w:val="E1680C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9EA112E"/>
    <w:multiLevelType w:val="hybridMultilevel"/>
    <w:tmpl w:val="6658C24E"/>
    <w:lvl w:ilvl="0" w:tplc="8BF80D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70EAB"/>
    <w:multiLevelType w:val="hybridMultilevel"/>
    <w:tmpl w:val="A2B4532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0913117"/>
    <w:multiLevelType w:val="hybridMultilevel"/>
    <w:tmpl w:val="6C160DE6"/>
    <w:lvl w:ilvl="0" w:tplc="00BCAD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35565"/>
    <w:multiLevelType w:val="hybridMultilevel"/>
    <w:tmpl w:val="74DE0866"/>
    <w:lvl w:ilvl="0" w:tplc="08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7">
    <w:nsid w:val="201C7F17"/>
    <w:multiLevelType w:val="hybridMultilevel"/>
    <w:tmpl w:val="F2345598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8">
    <w:nsid w:val="305E41E0"/>
    <w:multiLevelType w:val="hybridMultilevel"/>
    <w:tmpl w:val="E336196E"/>
    <w:lvl w:ilvl="0" w:tplc="0816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cs="Wingdings" w:hint="default"/>
      </w:rPr>
    </w:lvl>
  </w:abstractNum>
  <w:abstractNum w:abstractNumId="9">
    <w:nsid w:val="34350C33"/>
    <w:multiLevelType w:val="hybridMultilevel"/>
    <w:tmpl w:val="50B818A2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>
    <w:nsid w:val="34E86AE2"/>
    <w:multiLevelType w:val="hybridMultilevel"/>
    <w:tmpl w:val="7EC002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13E3ABE"/>
    <w:multiLevelType w:val="hybridMultilevel"/>
    <w:tmpl w:val="72CC6E2E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20878AA"/>
    <w:multiLevelType w:val="hybridMultilevel"/>
    <w:tmpl w:val="C2E2FC38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>
    <w:nsid w:val="4AF14970"/>
    <w:multiLevelType w:val="hybridMultilevel"/>
    <w:tmpl w:val="334EA54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>
    <w:nsid w:val="4D6E333B"/>
    <w:multiLevelType w:val="hybridMultilevel"/>
    <w:tmpl w:val="2B3E3C20"/>
    <w:lvl w:ilvl="0" w:tplc="0816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cs="Wingdings" w:hint="default"/>
      </w:rPr>
    </w:lvl>
  </w:abstractNum>
  <w:abstractNum w:abstractNumId="15">
    <w:nsid w:val="5D4C6C8A"/>
    <w:multiLevelType w:val="hybridMultilevel"/>
    <w:tmpl w:val="CA54A0F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5E0757"/>
    <w:multiLevelType w:val="hybridMultilevel"/>
    <w:tmpl w:val="0DD2B0BA"/>
    <w:lvl w:ilvl="0" w:tplc="F418DF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F35771"/>
    <w:multiLevelType w:val="hybridMultilevel"/>
    <w:tmpl w:val="74F4345E"/>
    <w:lvl w:ilvl="0" w:tplc="06BEE4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030361"/>
    <w:multiLevelType w:val="hybridMultilevel"/>
    <w:tmpl w:val="8EB8C09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686077C6"/>
    <w:multiLevelType w:val="hybridMultilevel"/>
    <w:tmpl w:val="8124D7BA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DF35694"/>
    <w:multiLevelType w:val="hybridMultilevel"/>
    <w:tmpl w:val="81F879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EA3293F"/>
    <w:multiLevelType w:val="hybridMultilevel"/>
    <w:tmpl w:val="05B0AE7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2">
    <w:nsid w:val="6FDE67B7"/>
    <w:multiLevelType w:val="hybridMultilevel"/>
    <w:tmpl w:val="251AA6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745123A2"/>
    <w:multiLevelType w:val="hybridMultilevel"/>
    <w:tmpl w:val="57D055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76FA139C"/>
    <w:multiLevelType w:val="hybridMultilevel"/>
    <w:tmpl w:val="EE04B45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BB80360"/>
    <w:multiLevelType w:val="hybridMultilevel"/>
    <w:tmpl w:val="73841F48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2"/>
  </w:num>
  <w:num w:numId="5">
    <w:abstractNumId w:val="19"/>
  </w:num>
  <w:num w:numId="6">
    <w:abstractNumId w:val="24"/>
  </w:num>
  <w:num w:numId="7">
    <w:abstractNumId w:val="21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7"/>
  </w:num>
  <w:num w:numId="13">
    <w:abstractNumId w:val="16"/>
  </w:num>
  <w:num w:numId="14">
    <w:abstractNumId w:val="13"/>
  </w:num>
  <w:num w:numId="15">
    <w:abstractNumId w:val="0"/>
  </w:num>
  <w:num w:numId="16">
    <w:abstractNumId w:val="10"/>
  </w:num>
  <w:num w:numId="17">
    <w:abstractNumId w:val="8"/>
  </w:num>
  <w:num w:numId="18">
    <w:abstractNumId w:val="18"/>
  </w:num>
  <w:num w:numId="19">
    <w:abstractNumId w:val="25"/>
  </w:num>
  <w:num w:numId="20">
    <w:abstractNumId w:val="14"/>
  </w:num>
  <w:num w:numId="21">
    <w:abstractNumId w:val="1"/>
  </w:num>
  <w:num w:numId="22">
    <w:abstractNumId w:val="6"/>
  </w:num>
  <w:num w:numId="23">
    <w:abstractNumId w:val="20"/>
  </w:num>
  <w:num w:numId="24">
    <w:abstractNumId w:val="23"/>
  </w:num>
  <w:num w:numId="25">
    <w:abstractNumId w:val="2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C36"/>
    <w:rsid w:val="00020B71"/>
    <w:rsid w:val="000251DB"/>
    <w:rsid w:val="00036D81"/>
    <w:rsid w:val="000603BB"/>
    <w:rsid w:val="00062FFC"/>
    <w:rsid w:val="00105707"/>
    <w:rsid w:val="00123003"/>
    <w:rsid w:val="001304CF"/>
    <w:rsid w:val="00142E86"/>
    <w:rsid w:val="001846A7"/>
    <w:rsid w:val="00195BA5"/>
    <w:rsid w:val="001F76F8"/>
    <w:rsid w:val="00211EFC"/>
    <w:rsid w:val="002E4B4F"/>
    <w:rsid w:val="003636CE"/>
    <w:rsid w:val="00373B39"/>
    <w:rsid w:val="003F5C36"/>
    <w:rsid w:val="00432F8A"/>
    <w:rsid w:val="00462BA9"/>
    <w:rsid w:val="00490085"/>
    <w:rsid w:val="004A2C87"/>
    <w:rsid w:val="004B00C7"/>
    <w:rsid w:val="004B43C8"/>
    <w:rsid w:val="00515EA8"/>
    <w:rsid w:val="006021D1"/>
    <w:rsid w:val="0062794A"/>
    <w:rsid w:val="00647333"/>
    <w:rsid w:val="00651B07"/>
    <w:rsid w:val="0065361C"/>
    <w:rsid w:val="00696C9F"/>
    <w:rsid w:val="00775F45"/>
    <w:rsid w:val="007A19B5"/>
    <w:rsid w:val="007B243F"/>
    <w:rsid w:val="007D02FE"/>
    <w:rsid w:val="007E0762"/>
    <w:rsid w:val="007F2DA9"/>
    <w:rsid w:val="007F4F34"/>
    <w:rsid w:val="00891F79"/>
    <w:rsid w:val="00917B2E"/>
    <w:rsid w:val="009328D0"/>
    <w:rsid w:val="009E2D18"/>
    <w:rsid w:val="009E53CC"/>
    <w:rsid w:val="00A24CA0"/>
    <w:rsid w:val="00A33D8E"/>
    <w:rsid w:val="00A37F6F"/>
    <w:rsid w:val="00A51EDA"/>
    <w:rsid w:val="00A62513"/>
    <w:rsid w:val="00A63CD8"/>
    <w:rsid w:val="00A76815"/>
    <w:rsid w:val="00A83323"/>
    <w:rsid w:val="00AA5E3C"/>
    <w:rsid w:val="00AF137E"/>
    <w:rsid w:val="00B04E3F"/>
    <w:rsid w:val="00B273DF"/>
    <w:rsid w:val="00B32235"/>
    <w:rsid w:val="00B8679D"/>
    <w:rsid w:val="00B96F26"/>
    <w:rsid w:val="00C01EFE"/>
    <w:rsid w:val="00C22393"/>
    <w:rsid w:val="00C418C2"/>
    <w:rsid w:val="00C64535"/>
    <w:rsid w:val="00C7469C"/>
    <w:rsid w:val="00C76326"/>
    <w:rsid w:val="00C83C10"/>
    <w:rsid w:val="00CF7EDC"/>
    <w:rsid w:val="00D10A78"/>
    <w:rsid w:val="00D340A3"/>
    <w:rsid w:val="00D34BFF"/>
    <w:rsid w:val="00D42BBC"/>
    <w:rsid w:val="00D46F0E"/>
    <w:rsid w:val="00D815FD"/>
    <w:rsid w:val="00DB53D1"/>
    <w:rsid w:val="00E05E47"/>
    <w:rsid w:val="00E101D0"/>
    <w:rsid w:val="00E56A09"/>
    <w:rsid w:val="00E62C4A"/>
    <w:rsid w:val="00EC1DA8"/>
    <w:rsid w:val="00EF4DAE"/>
    <w:rsid w:val="00F4551B"/>
    <w:rsid w:val="00F55456"/>
    <w:rsid w:val="00F936D0"/>
    <w:rsid w:val="00FB6843"/>
    <w:rsid w:val="00FC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C13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76815"/>
    <w:pPr>
      <w:ind w:left="720"/>
      <w:contextualSpacing/>
    </w:pPr>
  </w:style>
  <w:style w:type="table" w:styleId="Tabelacomgrelha">
    <w:name w:val="Table Grid"/>
    <w:basedOn w:val="Tabelanormal"/>
    <w:uiPriority w:val="39"/>
    <w:rsid w:val="00A63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A63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63CD8"/>
  </w:style>
  <w:style w:type="paragraph" w:styleId="Rodap">
    <w:name w:val="footer"/>
    <w:basedOn w:val="Normal"/>
    <w:link w:val="RodapCarcter"/>
    <w:uiPriority w:val="99"/>
    <w:unhideWhenUsed/>
    <w:rsid w:val="00A63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63CD8"/>
  </w:style>
  <w:style w:type="paragraph" w:styleId="Textodebalo">
    <w:name w:val="Balloon Text"/>
    <w:basedOn w:val="Normal"/>
    <w:link w:val="TextodebaloCarcter"/>
    <w:uiPriority w:val="99"/>
    <w:semiHidden/>
    <w:unhideWhenUsed/>
    <w:rsid w:val="00C22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2239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42E86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142E86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142E8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142E86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142E86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AA5E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76815"/>
    <w:pPr>
      <w:ind w:left="720"/>
      <w:contextualSpacing/>
    </w:pPr>
  </w:style>
  <w:style w:type="table" w:styleId="Tabelacomgrelha">
    <w:name w:val="Table Grid"/>
    <w:basedOn w:val="Tabelanormal"/>
    <w:uiPriority w:val="39"/>
    <w:rsid w:val="00A63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A63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63CD8"/>
  </w:style>
  <w:style w:type="paragraph" w:styleId="Rodap">
    <w:name w:val="footer"/>
    <w:basedOn w:val="Normal"/>
    <w:link w:val="RodapCarcter"/>
    <w:uiPriority w:val="99"/>
    <w:unhideWhenUsed/>
    <w:rsid w:val="00A63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63CD8"/>
  </w:style>
  <w:style w:type="paragraph" w:styleId="Textodebalo">
    <w:name w:val="Balloon Text"/>
    <w:basedOn w:val="Normal"/>
    <w:link w:val="TextodebaloCarcter"/>
    <w:uiPriority w:val="99"/>
    <w:semiHidden/>
    <w:unhideWhenUsed/>
    <w:rsid w:val="00C22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2239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42E86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142E86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142E8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142E86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142E86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AA5E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2020-05-15T00:00:00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1727</Words>
  <Characters>9329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....</vt:lpstr>
    </vt:vector>
  </TitlesOfParts>
  <Company/>
  <LinksUpToDate>false</LinksUpToDate>
  <CharactersWithSpaces>11034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....</dc:title>
  <dc:creator>Cristina Duarte</dc:creator>
  <cp:lastModifiedBy>Joaquina Simsim</cp:lastModifiedBy>
  <cp:revision>2</cp:revision>
  <dcterms:created xsi:type="dcterms:W3CDTF">2020-06-08T08:28:00Z</dcterms:created>
  <dcterms:modified xsi:type="dcterms:W3CDTF">2020-06-08T08:28:00Z</dcterms:modified>
</cp:coreProperties>
</file>